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D5" w:rsidRPr="00D56FD5" w:rsidRDefault="00D56FD5" w:rsidP="00D56F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Эмоциональный мир ребёнка. Его значение и пути развития</w:t>
      </w:r>
    </w:p>
    <w:p w:rsidR="00D56FD5" w:rsidRPr="00D56FD5" w:rsidRDefault="00D56FD5" w:rsidP="00D5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Психологическое развитие детей, образцы поведения закладываются в семье. Поэтому родители должны отдавать себе отчет в том, какая ответственность возложена на них в деле воспитания ребенка. Период детства — самое подходящее время для приобретения полезных привычек и положительных черт характера, так необходимых в дальнейшей жизни. Дом — это лучшее место для воспитания в детях здоровых эмоций, доброжелательности и правильного мышления.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 каждым днем мир меняется, но не всегда в лучшую сторону: люди не хотят понимать друг друга, не желают слышать собеседника, не умеют разрешать конфликтные ситуации, очень часто проявляют агрессивность. Но мы с вами, как родители, понимаем, что жить в таком мире нашим детям, поэтому давайте научим их быть счастливыми, несмотря на разные жизненные ситуации.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 что необходимо человеку, маленькому или взрослому, кроме дома, еды и физической безопасности?</w:t>
      </w:r>
    </w:p>
    <w:p w:rsidR="00D56FD5" w:rsidRPr="00D56FD5" w:rsidRDefault="00D56FD5" w:rsidP="00D56FD5">
      <w:pPr>
        <w:numPr>
          <w:ilvl w:val="0"/>
          <w:numId w:val="1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Человеку нужно, чтобы его любили;</w:t>
      </w:r>
    </w:p>
    <w:p w:rsidR="00D56FD5" w:rsidRPr="00D56FD5" w:rsidRDefault="00D56FD5" w:rsidP="00D56FD5">
      <w:pPr>
        <w:numPr>
          <w:ilvl w:val="0"/>
          <w:numId w:val="1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человеку нужно, чтобы его понимали и признавали;</w:t>
      </w:r>
    </w:p>
    <w:p w:rsidR="00D56FD5" w:rsidRPr="00D56FD5" w:rsidRDefault="00D56FD5" w:rsidP="00D56FD5">
      <w:pPr>
        <w:numPr>
          <w:ilvl w:val="0"/>
          <w:numId w:val="1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чтобы он чувствовал себя необходимым;</w:t>
      </w:r>
    </w:p>
    <w:p w:rsidR="00D56FD5" w:rsidRPr="00D56FD5" w:rsidRDefault="00D56FD5" w:rsidP="00D56FD5">
      <w:pPr>
        <w:numPr>
          <w:ilvl w:val="0"/>
          <w:numId w:val="1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чтобы у него был оцененный другими, и в первую очередь, родными людьми,</w:t>
      </w:r>
    </w:p>
    <w:p w:rsidR="00D56FD5" w:rsidRPr="00D56FD5" w:rsidRDefault="00D56FD5" w:rsidP="00D56FD5">
      <w:pPr>
        <w:numPr>
          <w:ilvl w:val="0"/>
          <w:numId w:val="1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чтобы он был успешным;</w:t>
      </w:r>
    </w:p>
    <w:p w:rsidR="00D56FD5" w:rsidRPr="00D56FD5" w:rsidRDefault="00D56FD5" w:rsidP="00D56FD5">
      <w:pPr>
        <w:numPr>
          <w:ilvl w:val="0"/>
          <w:numId w:val="1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чтобы он мог реализовать свои возможности;</w:t>
      </w:r>
    </w:p>
    <w:p w:rsidR="00D56FD5" w:rsidRPr="00D56FD5" w:rsidRDefault="00D56FD5" w:rsidP="00D56FD5">
      <w:pPr>
        <w:numPr>
          <w:ilvl w:val="0"/>
          <w:numId w:val="1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чтобы он мог осуществить свою мечту.</w:t>
      </w:r>
    </w:p>
    <w:p w:rsidR="00D56FD5" w:rsidRPr="00D56FD5" w:rsidRDefault="00D56FD5" w:rsidP="00D56FD5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lang w:eastAsia="ru-RU"/>
        </w:rPr>
        <w:t>Вывод: 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Необходимо воспитать из маленького человека всесторонне развитую и конкурентно-способную личность.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Благодаря чему человек, особенно маленький, может быть счастлив?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По-настоящему счастлив тот ребенок, который окружен заботой и вниманием со стороны любящих его людей. Только в этом случае в его поведении будут преобладать положительные эмоции, он будет смотреть на мир добрыми глазами. Ребенок 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чувствует себя защищенным, когда рядом есть взрослые, помогающие смело идти по жизни, прививающие ему достойное поведение, предостерегающие от дурных поступков.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 первую очередь, он счастлив от той психологической обстановки, в которой он находится каждый день, в которой растет и развивается. А какая эта обстановка?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Как точно и правильно сказал А.П. Чехов: «Дети святы и чисты. Нельзя их делать игрушкою своего настроения».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Каждый школьный возраст характеризуется особенностями проявления чувств и эмоций. Рассмотрим ряд возрастных особенностей эмоциональной сферы (по Е.П. Ильину).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Для поведения младшего школьника характерны следующие эмоциональные проявления: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1) эмоциональная окрашенность восприятия, воображения, интеллектуальной и физической деятельности;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2) непосредственность выражения переживаний;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3) эмоциональная неустойчивость, частая смена настроений;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4) склонность к кратковременным и бурным аффектам.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spellStart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Эмоциогенными</w:t>
      </w:r>
      <w:proofErr w:type="spellEnd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факторами для школьников этого возраста являются не только игры и общение, но и успехи или неудачи в учебе, оценки учебной деятельности (учителем, сверстниками, родителями). Собственные эмоции, а также чувства других людей слабо осознаются ими. Мимика других людей воспринимается ими часто неверно, что приводит к неадекватным реакциям при обра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softHyphen/>
        <w:t>щении к ним окружающих.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Хотя младший школьник интенсивно эмоционально реагирует на значимые для него события, у него постепенно совершенствуется способность подавлять волевым усилием нежелательные эмоциональные реакции. В результате этого происходит отрыв экспрессии от переживаемого эмоционального состояния в определенную сторону: ребенок становится способным не проявлять переживаемую эмоцию, а также изображать эмоцию, которую он не переживает в данный момент времени. Развитию данных способностей содействуют общение, обучение, игровая деятельность и накопление эмоционального опыта младшими школьниками, навыков эмоционального саморегулирования.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Положительные эмоции появляются у человека тогда,  когда его любят, понимают, признают, уважают, принимают, 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а отрицательные — при неудовлетворении потребностей в понимании, признании, любви и т.п.</w:t>
      </w:r>
      <w:proofErr w:type="gramEnd"/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Как формировать положительные эмоции? С чего начать? При общении с детьми </w:t>
      </w:r>
      <w:r w:rsidRPr="00D56FD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не рекомендуется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употреблять выражения:</w:t>
      </w:r>
    </w:p>
    <w:p w:rsidR="00D56FD5" w:rsidRPr="00D56FD5" w:rsidRDefault="00D56FD5" w:rsidP="00D56FD5">
      <w:pPr>
        <w:numPr>
          <w:ilvl w:val="0"/>
          <w:numId w:val="3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Я сотни раз тебе говорил ...</w:t>
      </w:r>
    </w:p>
    <w:p w:rsidR="00D56FD5" w:rsidRPr="00D56FD5" w:rsidRDefault="00D56FD5" w:rsidP="00D56FD5">
      <w:pPr>
        <w:numPr>
          <w:ilvl w:val="0"/>
          <w:numId w:val="3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Сколько раз надо повторять...</w:t>
      </w:r>
    </w:p>
    <w:p w:rsidR="00D56FD5" w:rsidRPr="00D56FD5" w:rsidRDefault="00D56FD5" w:rsidP="00D56FD5">
      <w:pPr>
        <w:numPr>
          <w:ilvl w:val="0"/>
          <w:numId w:val="3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 чём ты только думаешь...</w:t>
      </w:r>
    </w:p>
    <w:p w:rsidR="00D56FD5" w:rsidRPr="00D56FD5" w:rsidRDefault="00D56FD5" w:rsidP="00D56FD5">
      <w:pPr>
        <w:numPr>
          <w:ilvl w:val="0"/>
          <w:numId w:val="3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Неужели тебе трудно запомнить, что...</w:t>
      </w:r>
    </w:p>
    <w:p w:rsidR="00D56FD5" w:rsidRPr="00D56FD5" w:rsidRDefault="00D56FD5" w:rsidP="00D56FD5">
      <w:pPr>
        <w:numPr>
          <w:ilvl w:val="0"/>
          <w:numId w:val="3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proofErr w:type="gramStart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Ты такой же, как и твой, (твоя) ...</w:t>
      </w:r>
      <w:proofErr w:type="gramEnd"/>
    </w:p>
    <w:p w:rsidR="00D56FD5" w:rsidRPr="00D56FD5" w:rsidRDefault="00D56FD5" w:rsidP="00D56FD5">
      <w:pPr>
        <w:numPr>
          <w:ilvl w:val="0"/>
          <w:numId w:val="3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Отстань, некогда мне...</w:t>
      </w:r>
    </w:p>
    <w:p w:rsidR="00D56FD5" w:rsidRPr="00D56FD5" w:rsidRDefault="00D56FD5" w:rsidP="00D56FD5">
      <w:pPr>
        <w:numPr>
          <w:ilvl w:val="0"/>
          <w:numId w:val="3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А вот Машенька со второго подъезда...</w:t>
      </w:r>
    </w:p>
    <w:p w:rsidR="00D56FD5" w:rsidRPr="00D56FD5" w:rsidRDefault="00D56FD5" w:rsidP="00D56FD5">
      <w:pPr>
        <w:numPr>
          <w:ilvl w:val="0"/>
          <w:numId w:val="3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Почему мой ребенок такой...</w:t>
      </w:r>
    </w:p>
    <w:p w:rsidR="00D56FD5" w:rsidRPr="00D56FD5" w:rsidRDefault="00D56FD5" w:rsidP="00D56FD5">
      <w:pPr>
        <w:shd w:val="clear" w:color="auto" w:fill="FFFFFF"/>
        <w:spacing w:before="120" w:after="0" w:line="390" w:lineRule="atLeast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56FD5" w:rsidRPr="00D56FD5" w:rsidRDefault="00D56FD5" w:rsidP="00D5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Рекомендуется употреблять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выражения:</w:t>
      </w:r>
    </w:p>
    <w:p w:rsidR="00D56FD5" w:rsidRPr="00D56FD5" w:rsidRDefault="00D56FD5" w:rsidP="00D56FD5">
      <w:pPr>
        <w:numPr>
          <w:ilvl w:val="0"/>
          <w:numId w:val="4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Ты у меня такой умный, красивый и т.д.</w:t>
      </w:r>
    </w:p>
    <w:p w:rsidR="00D56FD5" w:rsidRPr="00D56FD5" w:rsidRDefault="00D56FD5" w:rsidP="00D56FD5">
      <w:pPr>
        <w:numPr>
          <w:ilvl w:val="0"/>
          <w:numId w:val="4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Как хорошо, что у меня есть ты.</w:t>
      </w:r>
    </w:p>
    <w:p w:rsidR="00D56FD5" w:rsidRPr="00D56FD5" w:rsidRDefault="00D56FD5" w:rsidP="00D56FD5">
      <w:pPr>
        <w:numPr>
          <w:ilvl w:val="0"/>
          <w:numId w:val="4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Ты у меня молодец.</w:t>
      </w:r>
    </w:p>
    <w:p w:rsidR="00D56FD5" w:rsidRPr="00D56FD5" w:rsidRDefault="00D56FD5" w:rsidP="00D56FD5">
      <w:pPr>
        <w:numPr>
          <w:ilvl w:val="0"/>
          <w:numId w:val="4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Я очень тебя люблю.</w:t>
      </w:r>
    </w:p>
    <w:p w:rsidR="00D56FD5" w:rsidRPr="00D56FD5" w:rsidRDefault="00D56FD5" w:rsidP="00D56FD5">
      <w:pPr>
        <w:numPr>
          <w:ilvl w:val="0"/>
          <w:numId w:val="4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Как ты хорошо это сделал, это у тебя хорошо получается</w:t>
      </w:r>
    </w:p>
    <w:p w:rsidR="00D56FD5" w:rsidRPr="00D56FD5" w:rsidRDefault="00D56FD5" w:rsidP="00D56FD5">
      <w:pPr>
        <w:numPr>
          <w:ilvl w:val="0"/>
          <w:numId w:val="4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Если бы не ты, я бы с этим сама так быстро не справилась (помощь по дому).</w:t>
      </w:r>
    </w:p>
    <w:p w:rsidR="00D56FD5" w:rsidRPr="00D56FD5" w:rsidRDefault="00D56FD5" w:rsidP="00D56FD5">
      <w:pPr>
        <w:numPr>
          <w:ilvl w:val="0"/>
          <w:numId w:val="4"/>
        </w:numPr>
        <w:shd w:val="clear" w:color="auto" w:fill="FFFFFF"/>
        <w:spacing w:before="120" w:after="0" w:line="390" w:lineRule="atLeast"/>
        <w:ind w:left="0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Спасибо тебе за поддержку.</w:t>
      </w:r>
    </w:p>
    <w:p w:rsidR="00D56FD5" w:rsidRPr="00D56FD5" w:rsidRDefault="00D56FD5" w:rsidP="00D5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56FD5" w:rsidRPr="00D56FD5" w:rsidRDefault="00D56FD5" w:rsidP="00D56F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Рекомендации по развитию положительных эмоций вашего ребенка.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Родителям желательно выполнять следующие простые правила при общении с детьми: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</w:t>
      </w:r>
      <w:proofErr w:type="gramStart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Безусловно</w:t>
      </w:r>
      <w:proofErr w:type="gramEnd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принимайте своего ребёнка, таким, каким он есть.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Внимательно слушайте его, сочувствуйте, сопереживайте.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Как можно чаще общайтесь с ним, читайте ему, слушайте его чтение, играйте с ним.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Не помогайте выполнять те задания, которые он может выполнить самостоятельно.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>— Помогайте ему, когда он просит.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Поддерживайте и отмечайте его успехи.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Рассказывайте о своих проблемах, делитесь чувствами, обсуждайте детские фильмы, книги, мультфильмы.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Разрешайте конфликты мирно.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Даже требования, которые вы предъявляете, должны быть сформулированы корректно и мягко.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Станьте для своего ребёнка примером для подражания, в проявлении положительных эмоций по отношению к членам своей семьи и к другим людям.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Обнимайте и целуйте своего ребёнка в любом возрасте.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  <w:t>— Заводите свои красивые, добрые и светлые </w:t>
      </w:r>
      <w:r w:rsidRPr="00D56FD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ритуалы общения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, которые сделают вашу жизнь и жизнь вашего ребёнка теплее и радостнее.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Ритуалы, которые нравятся детям.</w:t>
      </w:r>
    </w:p>
    <w:p w:rsidR="00D56FD5" w:rsidRPr="00D56FD5" w:rsidRDefault="00D56FD5" w:rsidP="00D56FD5">
      <w:pPr>
        <w:numPr>
          <w:ilvl w:val="0"/>
          <w:numId w:val="5"/>
        </w:numPr>
        <w:shd w:val="clear" w:color="auto" w:fill="FFFFFF"/>
        <w:spacing w:before="120" w:after="0" w:line="39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Перед уходом в школу ребенка обнять и поцеловать</w:t>
      </w:r>
      <w:proofErr w:type="gramStart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..</w:t>
      </w:r>
      <w:proofErr w:type="gramEnd"/>
    </w:p>
    <w:p w:rsidR="00D56FD5" w:rsidRPr="00D56FD5" w:rsidRDefault="00D56FD5" w:rsidP="00D56FD5">
      <w:pPr>
        <w:numPr>
          <w:ilvl w:val="0"/>
          <w:numId w:val="5"/>
        </w:numPr>
        <w:shd w:val="clear" w:color="auto" w:fill="FFFFFF"/>
        <w:spacing w:before="120" w:after="0" w:line="39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Придя из школы ребенок хочет</w:t>
      </w:r>
      <w:proofErr w:type="gramStart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,</w:t>
      </w:r>
      <w:proofErr w:type="gramEnd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чтобы выслушали его рассказ о школьной жизни, услышать мнение родителей и совет.</w:t>
      </w:r>
    </w:p>
    <w:p w:rsidR="00D56FD5" w:rsidRPr="00D56FD5" w:rsidRDefault="00D56FD5" w:rsidP="00D56FD5">
      <w:pPr>
        <w:numPr>
          <w:ilvl w:val="0"/>
          <w:numId w:val="5"/>
        </w:numPr>
        <w:shd w:val="clear" w:color="auto" w:fill="FFFFFF"/>
        <w:spacing w:before="120" w:after="0" w:line="39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Все дети очень любят посидеть при свечах рядом с мамой и папой.</w:t>
      </w:r>
    </w:p>
    <w:p w:rsidR="00D56FD5" w:rsidRPr="00D56FD5" w:rsidRDefault="00D56FD5" w:rsidP="00D56FD5">
      <w:pPr>
        <w:numPr>
          <w:ilvl w:val="0"/>
          <w:numId w:val="5"/>
        </w:numPr>
        <w:shd w:val="clear" w:color="auto" w:fill="FFFFFF"/>
        <w:spacing w:before="120" w:after="0" w:line="39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На ночь быть заботливо укрытым.</w:t>
      </w:r>
    </w:p>
    <w:p w:rsidR="00D56FD5" w:rsidRPr="00D56FD5" w:rsidRDefault="00D56FD5" w:rsidP="00D56FD5">
      <w:pPr>
        <w:shd w:val="clear" w:color="auto" w:fill="FFFFFF"/>
        <w:spacing w:before="120" w:after="0" w:line="390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Ребенку необходимо, чтобы его любили, и чтобы ему было кого любить и за кого нести ответственность</w:t>
      </w: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. 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Ребенок, которому не хватает любви и ласки, вырастает холодным и неотзывчивым. </w:t>
      </w:r>
      <w:proofErr w:type="gramStart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Для возникновения эмоциональной чуткости важна ответственность за другого, забота о младших братьях и сестрах, а если таковых нет, то о домашних животных.</w:t>
      </w:r>
      <w:proofErr w:type="gramEnd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Нужно, чтобы ребенок сам о ком-то заботился, за кого-то отвечал, и тут неоценимую пользу может принести щенок, котенок или другое животное, за которым ребенок ухаживает сам и по </w:t>
      </w:r>
      <w:proofErr w:type="gramStart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отношению</w:t>
      </w:r>
      <w:proofErr w:type="gramEnd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к которому он является «старшим». Тогда, замечая беспокойство животного в тех случаях, когда он его своевременно не покормил или не погулял с ним, ребенок обретает способность к сопереживанию и эмоциональной отзывчивости.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lastRenderedPageBreak/>
        <w:t xml:space="preserve">Для ребенка такая радость </w:t>
      </w:r>
      <w:proofErr w:type="gramStart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за</w:t>
      </w:r>
      <w:proofErr w:type="gramEnd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</w:t>
      </w:r>
      <w:proofErr w:type="gramStart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другого</w:t>
      </w:r>
      <w:proofErr w:type="gramEnd"/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 — пока еще редкое явление, но уже в младшем школьном возрасте, по мере взросления и накопления социального опыта, дети постепенно, на основе подражания, учатся сопереживать другим.</w:t>
      </w:r>
    </w:p>
    <w:p w:rsidR="00D56FD5" w:rsidRPr="00D56FD5" w:rsidRDefault="00D56FD5" w:rsidP="00D56F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D56FD5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>Важно не создавать условия для развития отрицательных эмоций, но не менее важно не задавить положительные — ведь именно положительные эмоции лежат в основе нравственности и творческих способностей человека.</w:t>
      </w:r>
    </w:p>
    <w:p w:rsidR="003C1D62" w:rsidRDefault="003C1D62" w:rsidP="00D56FD5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D56FD5" w:rsidRPr="00D56FD5" w:rsidRDefault="00D56FD5" w:rsidP="00D56FD5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8"/>
        </w:rPr>
        <w:t>Уронич</w:t>
      </w:r>
      <w:proofErr w:type="spellEnd"/>
      <w:r>
        <w:rPr>
          <w:rFonts w:ascii="Times New Roman" w:hAnsi="Times New Roman" w:cs="Times New Roman"/>
          <w:sz w:val="28"/>
        </w:rPr>
        <w:t xml:space="preserve"> С. М., классный руководитель 1 класса</w:t>
      </w:r>
    </w:p>
    <w:sectPr w:rsidR="00D56FD5" w:rsidRPr="00D5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D13"/>
    <w:multiLevelType w:val="multilevel"/>
    <w:tmpl w:val="CFCC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66DA"/>
    <w:multiLevelType w:val="multilevel"/>
    <w:tmpl w:val="3268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2290F"/>
    <w:multiLevelType w:val="multilevel"/>
    <w:tmpl w:val="CD7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3525E6"/>
    <w:multiLevelType w:val="multilevel"/>
    <w:tmpl w:val="23A01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11924"/>
    <w:multiLevelType w:val="multilevel"/>
    <w:tmpl w:val="484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D5"/>
    <w:rsid w:val="003C1D62"/>
    <w:rsid w:val="00D5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FD5"/>
    <w:rPr>
      <w:b/>
      <w:bCs/>
    </w:rPr>
  </w:style>
  <w:style w:type="character" w:styleId="a5">
    <w:name w:val="Emphasis"/>
    <w:basedOn w:val="a0"/>
    <w:uiPriority w:val="20"/>
    <w:qFormat/>
    <w:rsid w:val="00D56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FD5"/>
    <w:rPr>
      <w:b/>
      <w:bCs/>
    </w:rPr>
  </w:style>
  <w:style w:type="character" w:styleId="a5">
    <w:name w:val="Emphasis"/>
    <w:basedOn w:val="a0"/>
    <w:uiPriority w:val="20"/>
    <w:qFormat/>
    <w:rsid w:val="00D56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2022-01-04T09:49:00Z</dcterms:created>
  <dcterms:modified xsi:type="dcterms:W3CDTF">2022-01-04T10:00:00Z</dcterms:modified>
</cp:coreProperties>
</file>