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E5" w:rsidRDefault="006D4A27" w:rsidP="00DE3941">
      <w:pPr>
        <w:pStyle w:val="a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Лекция </w:t>
      </w:r>
      <w:r w:rsidR="00444DE5" w:rsidRPr="00DE3941">
        <w:rPr>
          <w:rFonts w:ascii="Times New Roman" w:eastAsia="Times New Roman" w:hAnsi="Times New Roman"/>
          <w:sz w:val="28"/>
          <w:szCs w:val="28"/>
          <w:lang w:val="ru-RU" w:eastAsia="ru-RU"/>
        </w:rPr>
        <w:t>«Агрессия подростков, ее причины и последствия»</w:t>
      </w:r>
    </w:p>
    <w:p w:rsidR="006D4A27" w:rsidRDefault="006D4A27" w:rsidP="00DE3941">
      <w:pPr>
        <w:pStyle w:val="a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Классный руководитель: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Литвинович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З.В.</w:t>
      </w:r>
      <w:bookmarkStart w:id="0" w:name="_GoBack"/>
      <w:bookmarkEnd w:id="0"/>
    </w:p>
    <w:p w:rsidR="00245713" w:rsidRPr="00DE3941" w:rsidRDefault="00245713" w:rsidP="00DE3941">
      <w:pPr>
        <w:pStyle w:val="a9"/>
        <w:jc w:val="center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9 класс</w:t>
      </w:r>
    </w:p>
    <w:p w:rsidR="00444DE5" w:rsidRPr="006D4A27" w:rsidRDefault="00DE3941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Что такое агрессия? Агрессия – это поведение, которое причиняет вред предмету или предметам, человеку или группе людей, Агрессия может проявляться физически (ударили) и вербально (нарушение прав другого человека без физического вмешательства).</w:t>
      </w:r>
    </w:p>
    <w:p w:rsidR="00444DE5" w:rsidRPr="006D4A27" w:rsidRDefault="00DE3941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444DE5" w:rsidRPr="00DE39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Уровень агрессивности детей меняется в большей или меньшей степени в зависимости от ситуации, но иногда агрессивность принимает устойчивые формы.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Причин для такого поведения много: положение ребенка в коллективе, отношение к нему сверстников, взаимоотношения с учителем и т.д.</w:t>
      </w:r>
    </w:p>
    <w:p w:rsidR="00444DE5" w:rsidRPr="006D4A27" w:rsidRDefault="00DE3941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444DE5" w:rsidRPr="00DE39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Напряженная, неустойчивая социальная, экономическая, экологическая, идеологическая обстановка, сложившаяся в настоящее время в нашем обществе, обусловливает рост различных отклонений в личном развитии и поведении людей.</w:t>
      </w:r>
    </w:p>
    <w:p w:rsidR="00444DE5" w:rsidRPr="006D4A27" w:rsidRDefault="00DE3941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444DE5" w:rsidRPr="00DE39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 и сами заметили, что ваши дети изменились по сравнению с 5 или 6 классом.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Дети стали упрямее, агрессивнее, более нетерпимыми к мнениям и поступкам других людей, меньше уделяют внимание своей учебной деятельности, стараются любыми возможными средствами заявить о себе.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Агрессивное поведение</w:t>
      </w:r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– это наиболее распространённый способ реагирования на срыв какой-то деятельности, на непреодолимые трудности, ограничения или запреты.</w:t>
      </w:r>
    </w:p>
    <w:p w:rsidR="00444DE5" w:rsidRPr="006D4A27" w:rsidRDefault="00DE3941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="00444DE5" w:rsidRPr="00DE39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Подростковый возраст, который характеризуется желанием ребенка стать самостоятельным, не зависеть от мнения родителей и учителей, и в тоже время ребенок еще не в состоянии отвечать за свои поступки.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Подростки часто копируют поведение взрослых и своих кумиров. Кроме этого, идет усвоение навыков социального поведения близких им людей.</w:t>
      </w:r>
    </w:p>
    <w:p w:rsidR="00444DE5" w:rsidRPr="00DE3941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И здесь отношения в семье играют очень важную роль. Если в семье принято разговаривать на повышенных тонах, часто случаются ссоры, унижения, то ребенок другим просто не может быть.</w:t>
      </w:r>
      <w:r w:rsidRPr="00DE3941">
        <w:rPr>
          <w:rFonts w:ascii="Times New Roman" w:eastAsia="Times New Roman" w:hAnsi="Times New Roman"/>
          <w:color w:val="586172"/>
          <w:sz w:val="28"/>
          <w:szCs w:val="28"/>
          <w:lang w:eastAsia="ru-RU"/>
        </w:rPr>
        <w:t> </w:t>
      </w: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Этот возраст - это второй виток развития Я, но уже как эгоизм. То есть Я направлено не внутрь, а наружу. Формирование </w:t>
      </w:r>
      <w:proofErr w:type="gramStart"/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личного</w:t>
      </w:r>
      <w:proofErr w:type="gramEnd"/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Я принимает социальный характер - кто Я в обществе? Происходит переосмысление своего места в обществе, своего значения, своей позиции, своих возможностей, идентификация себя с социумом. </w:t>
      </w:r>
      <w:r w:rsidRPr="00DE3941">
        <w:rPr>
          <w:rFonts w:ascii="Times New Roman" w:eastAsia="Times New Roman" w:hAnsi="Times New Roman"/>
          <w:sz w:val="28"/>
          <w:szCs w:val="28"/>
          <w:lang w:val="ru-RU" w:eastAsia="ru-RU"/>
        </w:rPr>
        <w:t>Позиция "Я - главный" меняется на позицию "Что Я значу".</w:t>
      </w:r>
    </w:p>
    <w:p w:rsidR="00444DE5" w:rsidRPr="00DE3941" w:rsidRDefault="00DE3941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="00444DE5" w:rsidRPr="00DE3941">
        <w:rPr>
          <w:rFonts w:ascii="Times New Roman" w:eastAsia="Times New Roman" w:hAnsi="Times New Roman"/>
          <w:sz w:val="28"/>
          <w:szCs w:val="28"/>
          <w:lang w:val="ru-RU" w:eastAsia="ru-RU"/>
        </w:rPr>
        <w:t>Основную причину столь бурных проявлений одни психологи видят в том, что взрослые не меняют своего поведения в ответ на появление у подростков стремления к новым формам взаимоотношений с родителями и учителями.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Выраженными симптомами названного кризиса являются: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Снижение продуктивности в учебе (а также способности заниматься ею) даже в тех сферах, где подросток одаренный.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Негативизм. Подросток как бы отталкивается от окружающей среды, склонен к ссорам и самоизоляции.</w:t>
      </w:r>
      <w:r w:rsidRPr="00DE3941">
        <w:rPr>
          <w:rFonts w:ascii="Times New Roman" w:eastAsia="Times New Roman" w:hAnsi="Times New Roman"/>
          <w:color w:val="586172"/>
          <w:sz w:val="28"/>
          <w:szCs w:val="28"/>
          <w:lang w:eastAsia="ru-RU"/>
        </w:rPr>
        <w:t> </w:t>
      </w: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Негативизм ярко выражен во всех сферах жизни. Продолжается это от нескольких недель до случаев, когда подросток надолго </w:t>
      </w:r>
      <w:proofErr w:type="spellStart"/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самоизолируется</w:t>
      </w:r>
      <w:proofErr w:type="spellEnd"/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семьи, является чрезмерно возбудимым, или наоборот, равнодушным. </w:t>
      </w:r>
    </w:p>
    <w:p w:rsidR="00444DE5" w:rsidRPr="006D4A27" w:rsidRDefault="00DE3941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444DE5" w:rsidRPr="00DE39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Центральное место в жизни подростка занимает общение с товарищами, которое приобретает такой ценности, что нередко оттесняет на второй план и обучение, а также отношения с родными, что и играет важную роль в развитии личности подростка.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К дружеским отношениям предъявляются особые требования: взаимная открытость и понимание, равенство, отзывчивость, способность сопереживать, умение хранить тайны</w:t>
      </w:r>
    </w:p>
    <w:p w:rsidR="00444DE5" w:rsidRPr="00245713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Невыполнение предписаний взрослого, пренебрежение обязанностями, протест - все это </w:t>
      </w:r>
      <w:proofErr w:type="gramStart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>ничто иное, как</w:t>
      </w:r>
      <w:proofErr w:type="gramEnd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борьба подростка за изменение существующего типа отношений.</w:t>
      </w:r>
    </w:p>
    <w:p w:rsidR="00444DE5" w:rsidRPr="00245713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>Они требуют уважения к собственной личности и человеческого достоинства, доверия и самостоятельности, существенно ограничивают права взрослого и расширяют свои собственные.</w:t>
      </w:r>
    </w:p>
    <w:p w:rsidR="00444DE5" w:rsidRPr="006D4A27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Характер общения </w:t>
      </w:r>
      <w:proofErr w:type="gramStart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>со</w:t>
      </w:r>
      <w:proofErr w:type="gramEnd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взрослыми существенно влияет на особенности самооценки подростков.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Этот возраст характеризуется эмоциональной нестабильностью и импульсивностью поведения. Подростки часто сначала действуют, а потом думают о последствиях, хотя осознают при этом, что следовало бы поступить наоборот.</w:t>
      </w:r>
    </w:p>
    <w:p w:rsidR="00444DE5" w:rsidRPr="00245713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Подростковая агрессия делится на </w:t>
      </w:r>
      <w:proofErr w:type="gramStart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>физическую</w:t>
      </w:r>
      <w:proofErr w:type="gramEnd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вербальную, т. е. ребёнок может нападать на сверстников, ломать и портить вещи или оскорблять окружающих, ругаться.</w:t>
      </w:r>
    </w:p>
    <w:p w:rsidR="00444DE5" w:rsidRPr="006D4A27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Также его агрессия может быть направлена на самого себя, он причиняет себе боль, находя в этом какое-то утешение.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Подобное поведение психиатры называют </w:t>
      </w:r>
      <w:proofErr w:type="spellStart"/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самоагрессией</w:t>
      </w:r>
      <w:proofErr w:type="spellEnd"/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или </w:t>
      </w:r>
      <w:proofErr w:type="spellStart"/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аутоагрессией</w:t>
      </w:r>
      <w:proofErr w:type="spellEnd"/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. Оно вызвано неуверенностью в себе, является следствием недостатка родительской любви, тепла и понимания со стороны окружающих, но может быть и признаком психического заболевания. Иногда такое поведение может носить демонстративный характер: мол, вот как мне плохо или вот как я мало себя ценю.</w:t>
      </w:r>
    </w:p>
    <w:p w:rsidR="00444DE5" w:rsidRPr="00245713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>Подросткам вообще свойственно совершать рискованные необдуманные поступки, они не всегда взвешивают последствия своих действий, и их импульсивные желания могут победить здравый смысл.</w:t>
      </w:r>
    </w:p>
    <w:p w:rsidR="00444DE5" w:rsidRPr="006D4A27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Причины, по которым подростки совершают агрессивные поступки, </w:t>
      </w:r>
      <w:proofErr w:type="gramStart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>остаются до сих пор полностью не выяснены</w:t>
      </w:r>
      <w:proofErr w:type="gramEnd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Тем не менее, мы определили следующие категории, обусловливающие агрессивное поведение подростка, а именно: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врожденные побуждения или задатки;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потребности, активизируемые внешними стимулами;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познавательные и эмоциональные процессы;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актуальные социальные условия в сочетании с </w:t>
      </w:r>
      <w:proofErr w:type="gramStart"/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предшествующим</w:t>
      </w:r>
      <w:proofErr w:type="gramEnd"/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научением.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Очень часто причиной детской агрессии является семейная ситуация: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Агрессивное поведение членов семьи в обыденных жизненных ситуациях: крики, ругань, </w:t>
      </w:r>
      <w:proofErr w:type="gramStart"/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хамство</w:t>
      </w:r>
      <w:proofErr w:type="gramEnd"/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унижение друг друга, взаимные упреки и оскорбления. </w:t>
      </w:r>
    </w:p>
    <w:p w:rsidR="00444DE5" w:rsidRPr="006D4A27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Непоследовательность родителей в обучении детей правилам и нормам поведения.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Эта методика воспитания детей отвратительна тем, что у детей не формируется нравственный стержень поведения: сегодня родителям удобно говорить одно, и они навязывают эту линию поведения детям, завтра им удобно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говорить другое, и это другое вновь навязывается детям. Это приводит к растерянности, озлоблению, агрессии против родителей и других людей.</w:t>
      </w:r>
    </w:p>
    <w:p w:rsidR="00444DE5" w:rsidRPr="006D4A27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Агрессивный ребенок часто ощущает себя </w:t>
      </w:r>
      <w:proofErr w:type="gramStart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>отверженным</w:t>
      </w:r>
      <w:proofErr w:type="gramEnd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никому не нужным.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Агрессивный ребенок, используя любую возможность, ... стремится разозлить взрослых, сверстников. Он “не успокаивается” до тех пор, пока взрослые не взорвутся, а дети не вступят в драку”.</w:t>
      </w:r>
      <w:r w:rsidR="00444DE5" w:rsidRPr="00DE39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Агрессивные дети очень часто подозрительны и насторожены, любят перекладывать вину за затеянную ими ссору на других.</w:t>
      </w:r>
      <w:r w:rsidR="00444DE5" w:rsidRPr="00DE394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>Агрессивные дети боятся и ненавидят окружающих, а те, в свою очередь боятся их.</w:t>
      </w:r>
      <w:r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Такой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подросток не может встать на позицию другого человека или решить ситуацию другим способом.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Он уверен, что чем больше он проявляет агрессивность, тем больше его будут слушаться.</w:t>
      </w:r>
    </w:p>
    <w:p w:rsidR="00245713" w:rsidRDefault="00245713" w:rsidP="00DE3941">
      <w:pPr>
        <w:pStyle w:val="a9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44DE5" w:rsidRPr="006D4A27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Поставьте перед собой вопрос: «Все ли в порядке с моим ребенком?», и выполните простой тест.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Отвечайте: «никогда или редко», «иногда», «часто» или «очень часто».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Мой ребенок</w:t>
      </w:r>
    </w:p>
    <w:p w:rsidR="00444DE5" w:rsidRPr="00DE3941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eastAsia="ru-RU"/>
        </w:rPr>
      </w:pPr>
      <w:proofErr w:type="spellStart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Выходит</w:t>
      </w:r>
      <w:proofErr w:type="spellEnd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spellEnd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себя</w:t>
      </w:r>
      <w:proofErr w:type="spellEnd"/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никогда или редко | иногда | часто | очень часто</w:t>
      </w:r>
    </w:p>
    <w:p w:rsidR="00444DE5" w:rsidRPr="00DE3941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eastAsia="ru-RU"/>
        </w:rPr>
      </w:pPr>
      <w:proofErr w:type="spellStart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Спорит</w:t>
      </w:r>
      <w:proofErr w:type="spellEnd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spellEnd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взрослыми</w:t>
      </w:r>
      <w:proofErr w:type="spellEnd"/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никогда или редко | иногда | часто | очень часто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Активно не принимает или отказывается выполнять требования или правила, установленные взрослыми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никогда или редко | иногда | часто | очень часто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Ведет себя провокационно и нарочно раздражает людей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никогда или редко | иногда | часто | очень часто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Обвиняет других в собственных ошибках или неподобающем поведении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никогда или редко | иногда | часто | очень часто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proofErr w:type="gramStart"/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Обидчив</w:t>
      </w:r>
      <w:proofErr w:type="gramEnd"/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легко раздражается из-за чужих действий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никогда или редко | иногда | часто | очень часто</w:t>
      </w:r>
    </w:p>
    <w:p w:rsidR="00444DE5" w:rsidRPr="00DE3941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eastAsia="ru-RU"/>
        </w:rPr>
      </w:pPr>
      <w:proofErr w:type="spellStart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Злобен</w:t>
      </w:r>
      <w:proofErr w:type="spellEnd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нетерпим</w:t>
      </w:r>
      <w:proofErr w:type="spellEnd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к критике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никогда или редко | иногда | часто | очень часто</w:t>
      </w:r>
    </w:p>
    <w:p w:rsidR="00444DE5" w:rsidRPr="00DE3941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eastAsia="ru-RU"/>
        </w:rPr>
      </w:pPr>
      <w:proofErr w:type="spellStart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Недоброжелателен</w:t>
      </w:r>
      <w:proofErr w:type="spellEnd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proofErr w:type="spellEnd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мстителен</w:t>
      </w:r>
      <w:proofErr w:type="spellEnd"/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никогда или редко | иногда | часто | очень часто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44DE5" w:rsidRPr="006D4A27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Если вы ответили «часто» или «очень часто» как минимум на 4 из этих вопросов, то вам необходимо всерьез задуматься. Поведение вашего ребенка может быть признаком серьезной проблемы. Однако обобщение может не дать ответа, который вас полностью удовлетворит. Чтобы узнать, что происходит с вашим ребенком, вам следует, наверное, внимательнее понаблюдать за его поведением дома и вне его. Точно установить где, когда и почему ребенок ведет себя агрессивно. Насколько серьезно, то поведение, которое вы наблюдаете? Как оно соотносится с тем, что делают и говорят другие дети, какого мнения о нем придерживаются сверстники и педагоги?</w:t>
      </w:r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45713" w:rsidRDefault="00245713" w:rsidP="00DE3941">
      <w:pPr>
        <w:pStyle w:val="a9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</w:p>
    <w:p w:rsidR="00444DE5" w:rsidRPr="00245713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u w:val="single"/>
          <w:lang w:val="ru-RU" w:eastAsia="ru-RU"/>
        </w:rPr>
      </w:pPr>
      <w:r w:rsidRPr="00245713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Как же помочь агрессивному ребёнку.</w:t>
      </w:r>
    </w:p>
    <w:p w:rsidR="00444DE5" w:rsidRPr="006D4A27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 агрессивным ребенком нельзя разговаривать на повышенных тонах – тем самым вы «подключаетесь» к его возбуждению и провоцируете усиление агрессивных импульсов.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Последовательное использование спокойной, плавной речи позволяет ребенку переключиться и начать слушать вас.</w:t>
      </w:r>
    </w:p>
    <w:p w:rsidR="00444DE5" w:rsidRPr="006D4A27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Особенно важно при этом признать право ребенка возмущаться и выбрасывать свою энергию различными способами. </w:t>
      </w:r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После такого признания ребенок начнет к вам прислушиваться, и тогда у вас появляется шанс помочь ему освоить более приемлемые методы «выхода» агрессивных импульсов.</w:t>
      </w:r>
    </w:p>
    <w:p w:rsidR="00444DE5" w:rsidRPr="00DE3941" w:rsidRDefault="00245713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gramStart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>Некоторые дети под воздействием «умных» взрослых долгое время способны сдерживать свои агрессивные импульсы даже тогда, когда другие задевают их достоинство («Драться нехорошо!</w:t>
      </w:r>
      <w:proofErr w:type="gramEnd"/>
      <w:r w:rsidR="00444DE5" w:rsidRPr="002457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>Не обращай внимания!»).</w:t>
      </w:r>
      <w:proofErr w:type="gramEnd"/>
      <w:r w:rsidR="00444DE5" w:rsidRPr="006D4A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Правда, никто не учит, каким образом он может не слышать оскорблений в свой адрес. И вот этих сдержанных молодых людей время от времени прорывает. Но если он ударит человека в таком состоянии – то это может привести к травме обидчика. И оправдаться невозможно: «Он тебя просто дразнил, а ты ему руку сломал!..» Поэтому, как поется в песне, «честь должна быть спасена мгновенно». </w:t>
      </w:r>
      <w:proofErr w:type="spellStart"/>
      <w:proofErr w:type="gramStart"/>
      <w:r w:rsidR="00444DE5" w:rsidRPr="00DE3941">
        <w:rPr>
          <w:rFonts w:ascii="Times New Roman" w:eastAsia="Times New Roman" w:hAnsi="Times New Roman"/>
          <w:sz w:val="28"/>
          <w:szCs w:val="28"/>
          <w:lang w:eastAsia="ru-RU"/>
        </w:rPr>
        <w:t>Тогда</w:t>
      </w:r>
      <w:proofErr w:type="spellEnd"/>
      <w:r w:rsidR="00444DE5"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4DE5" w:rsidRPr="00DE3941">
        <w:rPr>
          <w:rFonts w:ascii="Times New Roman" w:eastAsia="Times New Roman" w:hAnsi="Times New Roman"/>
          <w:sz w:val="28"/>
          <w:szCs w:val="28"/>
          <w:lang w:eastAsia="ru-RU"/>
        </w:rPr>
        <w:t>будет</w:t>
      </w:r>
      <w:proofErr w:type="spellEnd"/>
      <w:r w:rsidR="00444DE5"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4DE5" w:rsidRPr="00DE3941">
        <w:rPr>
          <w:rFonts w:ascii="Times New Roman" w:eastAsia="Times New Roman" w:hAnsi="Times New Roman"/>
          <w:sz w:val="28"/>
          <w:szCs w:val="28"/>
          <w:lang w:eastAsia="ru-RU"/>
        </w:rPr>
        <w:t>гораздо</w:t>
      </w:r>
      <w:proofErr w:type="spellEnd"/>
      <w:r w:rsidR="00444DE5"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44DE5" w:rsidRPr="00DE3941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proofErr w:type="spellEnd"/>
      <w:r w:rsidR="00444DE5" w:rsidRPr="00DE39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разрушений и проблем.</w:t>
      </w:r>
      <w:proofErr w:type="gramEnd"/>
    </w:p>
    <w:p w:rsidR="00444DE5" w:rsidRPr="00DE3941" w:rsidRDefault="00444DE5" w:rsidP="00DE3941">
      <w:pPr>
        <w:pStyle w:val="a9"/>
        <w:rPr>
          <w:rFonts w:ascii="Times New Roman" w:eastAsia="Times New Roman" w:hAnsi="Times New Roman"/>
          <w:color w:val="586172"/>
          <w:sz w:val="28"/>
          <w:szCs w:val="28"/>
          <w:lang w:eastAsia="ru-RU"/>
        </w:rPr>
      </w:pPr>
      <w:r w:rsidRPr="00DE394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C4F39" w:rsidRPr="00DE3941" w:rsidRDefault="002C4F39" w:rsidP="00DE3941">
      <w:pPr>
        <w:pStyle w:val="a9"/>
        <w:rPr>
          <w:rFonts w:ascii="Times New Roman" w:hAnsi="Times New Roman"/>
          <w:sz w:val="28"/>
          <w:szCs w:val="28"/>
        </w:rPr>
      </w:pPr>
    </w:p>
    <w:sectPr w:rsidR="002C4F39" w:rsidRPr="00DE3941" w:rsidSect="00DE394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71E"/>
    <w:multiLevelType w:val="multilevel"/>
    <w:tmpl w:val="BD5CF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B17AF"/>
    <w:multiLevelType w:val="multilevel"/>
    <w:tmpl w:val="77487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0301E"/>
    <w:multiLevelType w:val="multilevel"/>
    <w:tmpl w:val="38965D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62D9A"/>
    <w:multiLevelType w:val="multilevel"/>
    <w:tmpl w:val="6FBA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D2F69"/>
    <w:multiLevelType w:val="multilevel"/>
    <w:tmpl w:val="24F0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C21CA"/>
    <w:multiLevelType w:val="multilevel"/>
    <w:tmpl w:val="17740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D5567"/>
    <w:multiLevelType w:val="multilevel"/>
    <w:tmpl w:val="2086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C677D"/>
    <w:multiLevelType w:val="multilevel"/>
    <w:tmpl w:val="F438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D85A2A"/>
    <w:multiLevelType w:val="multilevel"/>
    <w:tmpl w:val="AEA2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9159E4"/>
    <w:multiLevelType w:val="multilevel"/>
    <w:tmpl w:val="6F300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9A3DA6"/>
    <w:multiLevelType w:val="multilevel"/>
    <w:tmpl w:val="A9D62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E038BF"/>
    <w:multiLevelType w:val="multilevel"/>
    <w:tmpl w:val="73F277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8F1"/>
    <w:rsid w:val="0018775B"/>
    <w:rsid w:val="00245713"/>
    <w:rsid w:val="002C4F39"/>
    <w:rsid w:val="00444DE5"/>
    <w:rsid w:val="00684A8D"/>
    <w:rsid w:val="006D4A27"/>
    <w:rsid w:val="0081394E"/>
    <w:rsid w:val="00A07100"/>
    <w:rsid w:val="00A628F1"/>
    <w:rsid w:val="00DE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4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39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4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4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4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4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4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4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9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39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39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394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394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394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394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394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394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E39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39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E394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394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E3941"/>
    <w:rPr>
      <w:b/>
      <w:bCs/>
    </w:rPr>
  </w:style>
  <w:style w:type="character" w:styleId="a8">
    <w:name w:val="Emphasis"/>
    <w:basedOn w:val="a0"/>
    <w:uiPriority w:val="20"/>
    <w:qFormat/>
    <w:rsid w:val="00DE394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3941"/>
    <w:rPr>
      <w:szCs w:val="32"/>
    </w:rPr>
  </w:style>
  <w:style w:type="paragraph" w:styleId="aa">
    <w:name w:val="List Paragraph"/>
    <w:basedOn w:val="a"/>
    <w:uiPriority w:val="34"/>
    <w:qFormat/>
    <w:rsid w:val="00DE39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3941"/>
    <w:rPr>
      <w:i/>
    </w:rPr>
  </w:style>
  <w:style w:type="character" w:customStyle="1" w:styleId="22">
    <w:name w:val="Цитата 2 Знак"/>
    <w:basedOn w:val="a0"/>
    <w:link w:val="21"/>
    <w:uiPriority w:val="29"/>
    <w:rsid w:val="00DE394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394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E3941"/>
    <w:rPr>
      <w:b/>
      <w:i/>
      <w:sz w:val="24"/>
    </w:rPr>
  </w:style>
  <w:style w:type="character" w:styleId="ad">
    <w:name w:val="Subtle Emphasis"/>
    <w:uiPriority w:val="19"/>
    <w:qFormat/>
    <w:rsid w:val="00DE394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394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394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394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394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3941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DE3941"/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Замповоспит</cp:lastModifiedBy>
  <cp:revision>12</cp:revision>
  <dcterms:created xsi:type="dcterms:W3CDTF">2021-12-31T05:42:00Z</dcterms:created>
  <dcterms:modified xsi:type="dcterms:W3CDTF">2022-01-22T05:55:00Z</dcterms:modified>
</cp:coreProperties>
</file>