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4298" w:rsidRPr="00714298" w:rsidRDefault="00714298" w:rsidP="00714298">
      <w:pPr>
        <w:shd w:val="clear" w:color="auto" w:fill="FFFFFF"/>
        <w:spacing w:before="300" w:after="150" w:line="240" w:lineRule="auto"/>
        <w:outlineLvl w:val="1"/>
        <w:rPr>
          <w:rFonts w:ascii="Cuprum" w:eastAsia="Times New Roman" w:hAnsi="Cuprum" w:cs="Times New Roman"/>
          <w:color w:val="111111"/>
          <w:sz w:val="45"/>
          <w:szCs w:val="45"/>
          <w:lang w:eastAsia="ru-RU"/>
        </w:rPr>
      </w:pPr>
      <w:r w:rsidRPr="00714298">
        <w:rPr>
          <w:rFonts w:ascii="Cuprum" w:eastAsia="Times New Roman" w:hAnsi="Cuprum" w:cs="Times New Roman"/>
          <w:color w:val="111111"/>
          <w:sz w:val="45"/>
          <w:szCs w:val="45"/>
          <w:lang w:eastAsia="ru-RU"/>
        </w:rPr>
        <w:t>Организация здорового питания дошкольников дома</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Правильно организованное питание, обеспечивающее организм всеми необходимыми ему пищевыми веществами (белками, жирами, углеводами, витаминами и минеральными солями) и энергией, являются необходимым условием гармоничного роста и развития детей дошкольного возраста. Правильно организованное питание способствует повышению устойчивости организма к действию инфекций и других неблагоприятных внешних факторов.</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Основным принципом питания дошкольников должно служить максимальное разнообразие их пищевых рационов.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исключение тех или иных из названных групп продуктов или, напротив избыточное потребление каких-либо из них неизбежно приводит к нарушениям в состоянии здоровья детей.</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Правильный подбор продуктов – условие необходимое, но ещё недостаточное для рационального питания дошкольников. Необходимо стремиться к тому, чтобы готовые блюда были красивыми, вкусными, ароматными и готовились с учётом индивидуальных вкусов детей, т.е. должен быть строгий режим питания, который должен предусматривать не менее 4 приёмов пищи: завтрак, обед, полдник, ужин, причём три из них должны включать горячее блюдо. Длительность промежутков между приёмами пищи не должно превышать 3,5-4 часа. Чрезмерный частый приём пищи снижает аппетит и тем самым ухудшает усвояемость пищевых веществ. Организация питания в УДО предусматривает обеспечение детей большей частью необходимых им энергии и пищевых веществ.</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Дети, находящиеся в УДО в дневное время (в течении 9-10 часов) получают трёхразовое питание (завтрак, обед, полдник), которое обеспечивает их суточную потребность в пищевых веществах и энергии примерно на 75-80%.</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lastRenderedPageBreak/>
        <w:t>Организация питания в УДО должна сочетаться с правильным питанием ребёнка в семье</w:t>
      </w:r>
      <w:r w:rsidRPr="00714298">
        <w:rPr>
          <w:rFonts w:ascii="Cuprum" w:eastAsia="Times New Roman" w:hAnsi="Cuprum" w:cs="Times New Roman"/>
          <w:color w:val="000000"/>
          <w:sz w:val="30"/>
          <w:szCs w:val="30"/>
          <w:lang w:eastAsia="ru-RU"/>
        </w:rPr>
        <w:t>. Нужно стремиться к тому, чтобы питание вне УДО дополняло рацион, получаемый в организованном коллективе.</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 xml:space="preserve">Очень важно чтобы утром, до отправления ребёнка в детский сад, его не кормили, т.к. это нарушает режим питания, приводит к снижению </w:t>
      </w:r>
      <w:proofErr w:type="gramStart"/>
      <w:r w:rsidRPr="00714298">
        <w:rPr>
          <w:rFonts w:ascii="Cuprum" w:eastAsia="Times New Roman" w:hAnsi="Cuprum" w:cs="Times New Roman"/>
          <w:color w:val="000000"/>
          <w:sz w:val="30"/>
          <w:szCs w:val="30"/>
          <w:lang w:eastAsia="ru-RU"/>
        </w:rPr>
        <w:t>аппетита</w:t>
      </w:r>
      <w:proofErr w:type="gramEnd"/>
      <w:r w:rsidRPr="00714298">
        <w:rPr>
          <w:rFonts w:ascii="Cuprum" w:eastAsia="Times New Roman" w:hAnsi="Cuprum" w:cs="Times New Roman"/>
          <w:color w:val="000000"/>
          <w:sz w:val="30"/>
          <w:szCs w:val="30"/>
          <w:lang w:eastAsia="ru-RU"/>
        </w:rPr>
        <w:t xml:space="preserve"> и ребёнок плохо завтракает в группе.</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Правильное питание дошкольника дома в выходные дни</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Завтрак</w:t>
      </w:r>
      <w:r w:rsidRPr="00714298">
        <w:rPr>
          <w:rFonts w:ascii="Cuprum" w:eastAsia="Times New Roman" w:hAnsi="Cuprum" w:cs="Times New Roman"/>
          <w:color w:val="000000"/>
          <w:sz w:val="30"/>
          <w:szCs w:val="30"/>
          <w:lang w:eastAsia="ru-RU"/>
        </w:rPr>
        <w:t> может состоять из омлета с зеленью (аминокислоты + фолиевая кислота), бутерброда с красной рыбой (жирорастворимые витамины), травяного чая или настойки шиповника (витамин С)</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 xml:space="preserve">Между завтраком и </w:t>
      </w:r>
      <w:proofErr w:type="gramStart"/>
      <w:r w:rsidRPr="00714298">
        <w:rPr>
          <w:rFonts w:ascii="Cuprum" w:eastAsia="Times New Roman" w:hAnsi="Cuprum" w:cs="Times New Roman"/>
          <w:b/>
          <w:bCs/>
          <w:color w:val="000000"/>
          <w:sz w:val="30"/>
          <w:szCs w:val="30"/>
          <w:lang w:eastAsia="ru-RU"/>
        </w:rPr>
        <w:t>обедом</w:t>
      </w:r>
      <w:r w:rsidRPr="00714298">
        <w:rPr>
          <w:rFonts w:ascii="Cuprum" w:eastAsia="Times New Roman" w:hAnsi="Cuprum" w:cs="Times New Roman"/>
          <w:color w:val="000000"/>
          <w:sz w:val="30"/>
          <w:szCs w:val="30"/>
          <w:lang w:eastAsia="ru-RU"/>
        </w:rPr>
        <w:t>  ребенок</w:t>
      </w:r>
      <w:proofErr w:type="gramEnd"/>
      <w:r w:rsidRPr="00714298">
        <w:rPr>
          <w:rFonts w:ascii="Cuprum" w:eastAsia="Times New Roman" w:hAnsi="Cuprum" w:cs="Times New Roman"/>
          <w:color w:val="000000"/>
          <w:sz w:val="30"/>
          <w:szCs w:val="30"/>
          <w:lang w:eastAsia="ru-RU"/>
        </w:rPr>
        <w:t xml:space="preserve"> должен получать свежие фрукты или натуральный йогурт.</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Обед</w:t>
      </w:r>
      <w:r w:rsidRPr="00714298">
        <w:rPr>
          <w:rFonts w:ascii="Cuprum" w:eastAsia="Times New Roman" w:hAnsi="Cuprum" w:cs="Times New Roman"/>
          <w:color w:val="000000"/>
          <w:sz w:val="30"/>
          <w:szCs w:val="30"/>
          <w:lang w:eastAsia="ru-RU"/>
        </w:rPr>
        <w:t> составляет 35% дневного рациона. Салат из свежих овощей с растительным маслом, картофельный суп с фрикадельками, зерновой хлебец (витамины группы В), компот из сухофруктов неплохо утолят голод активного дошколенка на несколько ближайших часов.</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Следует обратить внимание на то, чтобы ребенок не переедал, и не компенсировал объем пищи за счет одного блюда. Порция первого блюда должна быть небольшой, суп - обязательно горячим, а порция компота не должна быть больше 150 мл.</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На полдник</w:t>
      </w:r>
      <w:r w:rsidRPr="00714298">
        <w:rPr>
          <w:rFonts w:ascii="Cuprum" w:eastAsia="Times New Roman" w:hAnsi="Cuprum" w:cs="Times New Roman"/>
          <w:color w:val="000000"/>
          <w:sz w:val="30"/>
          <w:szCs w:val="30"/>
          <w:lang w:eastAsia="ru-RU"/>
        </w:rPr>
        <w:t> предложите на выбор: горсть сухофруктов и орешков, салат из свежих фруктов, стакан кефира, творожную запеканку с чаем.</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Желательно </w:t>
      </w:r>
      <w:r w:rsidRPr="00714298">
        <w:rPr>
          <w:rFonts w:ascii="Cuprum" w:eastAsia="Times New Roman" w:hAnsi="Cuprum" w:cs="Times New Roman"/>
          <w:b/>
          <w:bCs/>
          <w:color w:val="000000"/>
          <w:sz w:val="30"/>
          <w:szCs w:val="30"/>
          <w:lang w:eastAsia="ru-RU"/>
        </w:rPr>
        <w:t>исключить</w:t>
      </w:r>
      <w:r w:rsidRPr="00714298">
        <w:rPr>
          <w:rFonts w:ascii="Cuprum" w:eastAsia="Times New Roman" w:hAnsi="Cuprum" w:cs="Times New Roman"/>
          <w:color w:val="000000"/>
          <w:sz w:val="30"/>
          <w:szCs w:val="30"/>
          <w:lang w:eastAsia="ru-RU"/>
        </w:rPr>
        <w:t> из обязательного детского питания сладкие вафли, печенье, конфеты - эти продукты не несут никакой пищевой ценности, кроме калорий.</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Ужин</w:t>
      </w:r>
      <w:r w:rsidRPr="00714298">
        <w:rPr>
          <w:rFonts w:ascii="Cuprum" w:eastAsia="Times New Roman" w:hAnsi="Cuprum" w:cs="Times New Roman"/>
          <w:color w:val="000000"/>
          <w:sz w:val="30"/>
          <w:szCs w:val="30"/>
          <w:lang w:eastAsia="ru-RU"/>
        </w:rPr>
        <w:t> подайте ребенку желательно не позже, чем за 1,5 часа до сна. Картофельное пюре или гречневая каша, несколько ломтиков твердого сыра или яйцо, сваренное вкрутую, соленый огурчик или салат из квашеной капусты с льняным маслом (омега-3 жиры), сладкий чай.</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Не забывайте о </w:t>
      </w:r>
      <w:r w:rsidRPr="00714298">
        <w:rPr>
          <w:rFonts w:ascii="Cuprum" w:eastAsia="Times New Roman" w:hAnsi="Cuprum" w:cs="Times New Roman"/>
          <w:b/>
          <w:bCs/>
          <w:color w:val="000000"/>
          <w:sz w:val="30"/>
          <w:szCs w:val="30"/>
          <w:lang w:eastAsia="ru-RU"/>
        </w:rPr>
        <w:t>соблюдении питьевого режима</w:t>
      </w:r>
      <w:r w:rsidRPr="00714298">
        <w:rPr>
          <w:rFonts w:ascii="Cuprum" w:eastAsia="Times New Roman" w:hAnsi="Cuprum" w:cs="Times New Roman"/>
          <w:color w:val="000000"/>
          <w:sz w:val="30"/>
          <w:szCs w:val="30"/>
          <w:lang w:eastAsia="ru-RU"/>
        </w:rPr>
        <w:t>. Ребенок дошкольного возраста должен получать достаточное количество жидкости, желательно утром натощак, между приемами пищи и незадолго до сна, если нет проблем с ночным мочеиспусканием.</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lastRenderedPageBreak/>
        <w:t>В последнее время все чаще обнаруживается лишний вес у детей уже в дошкольном возрасте.</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Вопрос питания в этом случае следует решать с компетентным врачом-эндокринологом.</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Если ваш дошкольник </w:t>
      </w:r>
      <w:r w:rsidRPr="00714298">
        <w:rPr>
          <w:rFonts w:ascii="Cuprum" w:eastAsia="Times New Roman" w:hAnsi="Cuprum" w:cs="Times New Roman"/>
          <w:b/>
          <w:bCs/>
          <w:color w:val="000000"/>
          <w:sz w:val="30"/>
          <w:szCs w:val="30"/>
          <w:lang w:eastAsia="ru-RU"/>
        </w:rPr>
        <w:t>страдает сниженным аппетитом</w:t>
      </w:r>
      <w:r w:rsidRPr="00714298">
        <w:rPr>
          <w:rFonts w:ascii="Cuprum" w:eastAsia="Times New Roman" w:hAnsi="Cuprum" w:cs="Times New Roman"/>
          <w:color w:val="000000"/>
          <w:sz w:val="30"/>
          <w:szCs w:val="30"/>
          <w:lang w:eastAsia="ru-RU"/>
        </w:rPr>
        <w:t>, стоит обследоваться: общий анализ мочи и крови, анализы на наличие паразитов. Повышенная утомляемость, раздражительность, появление нервных тиков, боли в мышцах, анемия иногда прекрасно корректируются диетой и приемом профилактических средств.</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Правильное питание - залог здоровья дошкольников</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i/>
          <w:iCs/>
          <w:color w:val="000000"/>
          <w:sz w:val="30"/>
          <w:szCs w:val="30"/>
          <w:lang w:eastAsia="ru-RU"/>
        </w:rPr>
        <w:t>Среди множества разнообразных факторов, постоянно действующих на развитие детского организма и его здоровье, </w:t>
      </w:r>
      <w:r w:rsidRPr="00714298">
        <w:rPr>
          <w:rFonts w:ascii="Cuprum" w:eastAsia="Times New Roman" w:hAnsi="Cuprum" w:cs="Times New Roman"/>
          <w:b/>
          <w:bCs/>
          <w:i/>
          <w:iCs/>
          <w:color w:val="000000"/>
          <w:sz w:val="30"/>
          <w:szCs w:val="30"/>
          <w:lang w:eastAsia="ru-RU"/>
        </w:rPr>
        <w:t>важнейшая роль принадлежит питанию</w:t>
      </w:r>
      <w:r w:rsidRPr="00714298">
        <w:rPr>
          <w:rFonts w:ascii="Cuprum" w:eastAsia="Times New Roman" w:hAnsi="Cuprum" w:cs="Times New Roman"/>
          <w:i/>
          <w:iCs/>
          <w:color w:val="000000"/>
          <w:sz w:val="30"/>
          <w:szCs w:val="30"/>
          <w:lang w:eastAsia="ru-RU"/>
        </w:rPr>
        <w:t>. </w:t>
      </w:r>
      <w:r w:rsidRPr="00714298">
        <w:rPr>
          <w:rFonts w:ascii="Cuprum" w:eastAsia="Times New Roman" w:hAnsi="Cuprum" w:cs="Times New Roman"/>
          <w:color w:val="000000"/>
          <w:sz w:val="30"/>
          <w:szCs w:val="30"/>
          <w:lang w:eastAsia="ru-RU"/>
        </w:rPr>
        <w:t>Характер питания в раннем детстве накладывает отпечаток и влияет на дальнейшее развитие ребенка и его состояние здоровья не только в детско-подростковом возрасте, но и во взрослой жизни.</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Что понимается под правильным питанием и каким оно должно быть для ребенка дошкольного возраста?</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Правильное, или рациональное питание</w:t>
      </w:r>
      <w:r w:rsidRPr="00714298">
        <w:rPr>
          <w:rFonts w:ascii="Cuprum" w:eastAsia="Times New Roman" w:hAnsi="Cuprum" w:cs="Times New Roman"/>
          <w:color w:val="000000"/>
          <w:sz w:val="30"/>
          <w:szCs w:val="30"/>
          <w:lang w:eastAsia="ru-RU"/>
        </w:rPr>
        <w:t> – </w:t>
      </w:r>
      <w:r w:rsidRPr="00714298">
        <w:rPr>
          <w:rFonts w:ascii="Cuprum" w:eastAsia="Times New Roman" w:hAnsi="Cuprum" w:cs="Times New Roman"/>
          <w:i/>
          <w:iCs/>
          <w:color w:val="000000"/>
          <w:sz w:val="30"/>
          <w:szCs w:val="30"/>
          <w:lang w:eastAsia="ru-RU"/>
        </w:rPr>
        <w:t>это такое питание, которое обеспечивает укрепление и улучшение здоровья, физических и духовных сил человека, предупреждение и лечение заболеваний</w:t>
      </w:r>
      <w:r w:rsidRPr="00714298">
        <w:rPr>
          <w:rFonts w:ascii="Cuprum" w:eastAsia="Times New Roman" w:hAnsi="Cuprum" w:cs="Times New Roman"/>
          <w:color w:val="000000"/>
          <w:sz w:val="30"/>
          <w:szCs w:val="30"/>
          <w:lang w:eastAsia="ru-RU"/>
        </w:rPr>
        <w:t>. </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i/>
          <w:iCs/>
          <w:color w:val="000000"/>
          <w:sz w:val="30"/>
          <w:szCs w:val="30"/>
          <w:lang w:eastAsia="ru-RU"/>
        </w:rPr>
        <w:t>Одним словом, правильное питание – это здоровое питание</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i/>
          <w:iCs/>
          <w:color w:val="000000"/>
          <w:sz w:val="30"/>
          <w:szCs w:val="30"/>
          <w:lang w:eastAsia="ru-RU"/>
        </w:rPr>
        <w:t>Питание ребенка дошкольного возраста должно быть:</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i/>
          <w:iCs/>
          <w:color w:val="000000"/>
          <w:sz w:val="30"/>
          <w:szCs w:val="30"/>
          <w:lang w:eastAsia="ru-RU"/>
        </w:rPr>
        <w:t>Во-первых,</w:t>
      </w:r>
      <w:r w:rsidRPr="00714298">
        <w:rPr>
          <w:rFonts w:ascii="Cuprum" w:eastAsia="Times New Roman" w:hAnsi="Cuprum" w:cs="Times New Roman"/>
          <w:color w:val="000000"/>
          <w:sz w:val="30"/>
          <w:szCs w:val="30"/>
          <w:lang w:eastAsia="ru-RU"/>
        </w:rPr>
        <w:t> </w:t>
      </w:r>
      <w:r w:rsidRPr="00714298">
        <w:rPr>
          <w:rFonts w:ascii="Cuprum" w:eastAsia="Times New Roman" w:hAnsi="Cuprum" w:cs="Times New Roman"/>
          <w:b/>
          <w:bCs/>
          <w:color w:val="000000"/>
          <w:sz w:val="30"/>
          <w:szCs w:val="30"/>
          <w:lang w:eastAsia="ru-RU"/>
        </w:rPr>
        <w:t>полноценным</w:t>
      </w:r>
      <w:r w:rsidRPr="00714298">
        <w:rPr>
          <w:rFonts w:ascii="Cuprum" w:eastAsia="Times New Roman" w:hAnsi="Cuprum" w:cs="Times New Roman"/>
          <w:color w:val="000000"/>
          <w:sz w:val="30"/>
          <w:szCs w:val="30"/>
          <w:lang w:eastAsia="ru-RU"/>
        </w:rPr>
        <w:t>, </w:t>
      </w:r>
      <w:r w:rsidRPr="00714298">
        <w:rPr>
          <w:rFonts w:ascii="Cuprum" w:eastAsia="Times New Roman" w:hAnsi="Cuprum" w:cs="Times New Roman"/>
          <w:i/>
          <w:iCs/>
          <w:color w:val="000000"/>
          <w:sz w:val="30"/>
          <w:szCs w:val="30"/>
          <w:lang w:eastAsia="ru-RU"/>
        </w:rPr>
        <w:t>содержащим в необходимых количествах белки, жиры, углеводы, минеральные вещества, витамины, воду.</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i/>
          <w:iCs/>
          <w:color w:val="000000"/>
          <w:sz w:val="30"/>
          <w:szCs w:val="30"/>
          <w:lang w:eastAsia="ru-RU"/>
        </w:rPr>
        <w:t>Во-вторых, </w:t>
      </w:r>
      <w:r w:rsidRPr="00714298">
        <w:rPr>
          <w:rFonts w:ascii="Cuprum" w:eastAsia="Times New Roman" w:hAnsi="Cuprum" w:cs="Times New Roman"/>
          <w:b/>
          <w:bCs/>
          <w:color w:val="000000"/>
          <w:sz w:val="30"/>
          <w:szCs w:val="30"/>
          <w:lang w:eastAsia="ru-RU"/>
        </w:rPr>
        <w:t>разнообразным</w:t>
      </w:r>
      <w:r w:rsidRPr="00714298">
        <w:rPr>
          <w:rFonts w:ascii="Cuprum" w:eastAsia="Times New Roman" w:hAnsi="Cuprum" w:cs="Times New Roman"/>
          <w:i/>
          <w:iCs/>
          <w:color w:val="000000"/>
          <w:sz w:val="30"/>
          <w:szCs w:val="30"/>
          <w:lang w:eastAsia="ru-RU"/>
        </w:rPr>
        <w:t>, состоять из продуктов растительного и животного происхождения. </w:t>
      </w:r>
      <w:r w:rsidRPr="00714298">
        <w:rPr>
          <w:rFonts w:ascii="Cuprum" w:eastAsia="Times New Roman" w:hAnsi="Cuprum" w:cs="Times New Roman"/>
          <w:color w:val="000000"/>
          <w:sz w:val="30"/>
          <w:szCs w:val="30"/>
          <w:lang w:eastAsia="ru-RU"/>
        </w:rPr>
        <w:t>Чем разнообразнее набор продуктов, входящих в меню, тем полноценнее удовлетворяется потребность в пище.</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i/>
          <w:iCs/>
          <w:color w:val="000000"/>
          <w:sz w:val="30"/>
          <w:szCs w:val="30"/>
          <w:lang w:eastAsia="ru-RU"/>
        </w:rPr>
        <w:t>В-третьих, </w:t>
      </w:r>
      <w:r w:rsidRPr="00714298">
        <w:rPr>
          <w:rFonts w:ascii="Cuprum" w:eastAsia="Times New Roman" w:hAnsi="Cuprum" w:cs="Times New Roman"/>
          <w:b/>
          <w:bCs/>
          <w:color w:val="000000"/>
          <w:sz w:val="30"/>
          <w:szCs w:val="30"/>
          <w:lang w:eastAsia="ru-RU"/>
        </w:rPr>
        <w:t>доброкачественным</w:t>
      </w:r>
      <w:r w:rsidRPr="00714298">
        <w:rPr>
          <w:rFonts w:ascii="Cuprum" w:eastAsia="Times New Roman" w:hAnsi="Cuprum" w:cs="Times New Roman"/>
          <w:color w:val="000000"/>
          <w:sz w:val="30"/>
          <w:szCs w:val="30"/>
          <w:lang w:eastAsia="ru-RU"/>
        </w:rPr>
        <w:t> - </w:t>
      </w:r>
      <w:r w:rsidRPr="00714298">
        <w:rPr>
          <w:rFonts w:ascii="Cuprum" w:eastAsia="Times New Roman" w:hAnsi="Cuprum" w:cs="Times New Roman"/>
          <w:i/>
          <w:iCs/>
          <w:color w:val="000000"/>
          <w:sz w:val="30"/>
          <w:szCs w:val="30"/>
          <w:lang w:eastAsia="ru-RU"/>
        </w:rPr>
        <w:t>не содержать вредных примесей и болезнетворных микробов. Пища должна быть не только вкусной, но и безопасной.</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i/>
          <w:iCs/>
          <w:color w:val="000000"/>
          <w:sz w:val="30"/>
          <w:szCs w:val="30"/>
          <w:lang w:eastAsia="ru-RU"/>
        </w:rPr>
        <w:t>В-четвертых, </w:t>
      </w:r>
      <w:r w:rsidRPr="00714298">
        <w:rPr>
          <w:rFonts w:ascii="Cuprum" w:eastAsia="Times New Roman" w:hAnsi="Cuprum" w:cs="Times New Roman"/>
          <w:b/>
          <w:bCs/>
          <w:color w:val="000000"/>
          <w:sz w:val="30"/>
          <w:szCs w:val="30"/>
          <w:lang w:eastAsia="ru-RU"/>
        </w:rPr>
        <w:t>достаточным</w:t>
      </w:r>
      <w:r w:rsidRPr="00714298">
        <w:rPr>
          <w:rFonts w:ascii="Cuprum" w:eastAsia="Times New Roman" w:hAnsi="Cuprum" w:cs="Times New Roman"/>
          <w:color w:val="000000"/>
          <w:sz w:val="30"/>
          <w:szCs w:val="30"/>
          <w:lang w:eastAsia="ru-RU"/>
        </w:rPr>
        <w:t> </w:t>
      </w:r>
      <w:r w:rsidRPr="00714298">
        <w:rPr>
          <w:rFonts w:ascii="Cuprum" w:eastAsia="Times New Roman" w:hAnsi="Cuprum" w:cs="Times New Roman"/>
          <w:i/>
          <w:iCs/>
          <w:color w:val="000000"/>
          <w:sz w:val="30"/>
          <w:szCs w:val="30"/>
          <w:lang w:eastAsia="ru-RU"/>
        </w:rPr>
        <w:t xml:space="preserve">по объему и калорийности, вызывать чувство </w:t>
      </w:r>
      <w:proofErr w:type="spellStart"/>
      <w:proofErr w:type="gramStart"/>
      <w:r w:rsidRPr="00714298">
        <w:rPr>
          <w:rFonts w:ascii="Cuprum" w:eastAsia="Times New Roman" w:hAnsi="Cuprum" w:cs="Times New Roman"/>
          <w:i/>
          <w:iCs/>
          <w:color w:val="000000"/>
          <w:sz w:val="30"/>
          <w:szCs w:val="30"/>
          <w:lang w:eastAsia="ru-RU"/>
        </w:rPr>
        <w:t>сытости.</w:t>
      </w:r>
      <w:r w:rsidRPr="00714298">
        <w:rPr>
          <w:rFonts w:ascii="Cuprum" w:eastAsia="Times New Roman" w:hAnsi="Cuprum" w:cs="Times New Roman"/>
          <w:color w:val="000000"/>
          <w:sz w:val="30"/>
          <w:szCs w:val="30"/>
          <w:lang w:eastAsia="ru-RU"/>
        </w:rPr>
        <w:t>Получаемое</w:t>
      </w:r>
      <w:proofErr w:type="spellEnd"/>
      <w:proofErr w:type="gramEnd"/>
      <w:r w:rsidRPr="00714298">
        <w:rPr>
          <w:rFonts w:ascii="Cuprum" w:eastAsia="Times New Roman" w:hAnsi="Cuprum" w:cs="Times New Roman"/>
          <w:color w:val="000000"/>
          <w:sz w:val="30"/>
          <w:szCs w:val="30"/>
          <w:lang w:eastAsia="ru-RU"/>
        </w:rPr>
        <w:t xml:space="preserve"> дошкольником питание должно не только покрывать расходуемую им энергию, но и обеспечивать материал, необходимый для роста и развития организма.</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lastRenderedPageBreak/>
        <w:t>Характеристика основных компонентов пищи</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u w:val="single"/>
          <w:lang w:eastAsia="ru-RU"/>
        </w:rPr>
        <w:t>Белки</w:t>
      </w:r>
      <w:r w:rsidRPr="00714298">
        <w:rPr>
          <w:rFonts w:ascii="Cuprum" w:eastAsia="Times New Roman" w:hAnsi="Cuprum" w:cs="Times New Roman"/>
          <w:color w:val="000000"/>
          <w:sz w:val="30"/>
          <w:szCs w:val="30"/>
          <w:lang w:eastAsia="ru-RU"/>
        </w:rPr>
        <w:t> </w:t>
      </w:r>
      <w:r w:rsidRPr="00714298">
        <w:rPr>
          <w:rFonts w:ascii="Cuprum" w:eastAsia="Times New Roman" w:hAnsi="Cuprum" w:cs="Times New Roman"/>
          <w:i/>
          <w:iCs/>
          <w:color w:val="000000"/>
          <w:sz w:val="30"/>
          <w:szCs w:val="30"/>
          <w:lang w:eastAsia="ru-RU"/>
        </w:rPr>
        <w:t>– занимают особое значение, так как без них не может осуществляться построение основных элементов органов и тканей. Они не могут быть заменены другими пищевыми веществами.</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Источниками белка являются мясо, рыба, молоко и молочные продукты, яйца (животные белки), а также хлеб, крупы, бобовые и овощи (растительные белки). Недостаток в рационе ребенка белков не только замедляет нормальный рост и развитие, но и </w:t>
      </w:r>
      <w:r w:rsidRPr="00714298">
        <w:rPr>
          <w:rFonts w:ascii="Cuprum" w:eastAsia="Times New Roman" w:hAnsi="Cuprum" w:cs="Times New Roman"/>
          <w:i/>
          <w:iCs/>
          <w:color w:val="000000"/>
          <w:sz w:val="30"/>
          <w:szCs w:val="30"/>
          <w:lang w:eastAsia="ru-RU"/>
        </w:rPr>
        <w:t>влияет на функцию головного мозга и работу иммунной системы организма.</w:t>
      </w:r>
      <w:r w:rsidRPr="00714298">
        <w:rPr>
          <w:rFonts w:ascii="Cuprum" w:eastAsia="Times New Roman" w:hAnsi="Cuprum" w:cs="Times New Roman"/>
          <w:color w:val="000000"/>
          <w:sz w:val="30"/>
          <w:szCs w:val="30"/>
          <w:lang w:eastAsia="ru-RU"/>
        </w:rPr>
        <w:t> Поэтому белки должны постоянно включаться в рацион дошкольников и школьников.</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u w:val="single"/>
          <w:lang w:eastAsia="ru-RU"/>
        </w:rPr>
        <w:t>Жиры</w:t>
      </w:r>
      <w:r w:rsidRPr="00714298">
        <w:rPr>
          <w:rFonts w:ascii="Cuprum" w:eastAsia="Times New Roman" w:hAnsi="Cuprum" w:cs="Times New Roman"/>
          <w:color w:val="000000"/>
          <w:sz w:val="30"/>
          <w:szCs w:val="30"/>
          <w:lang w:eastAsia="ru-RU"/>
        </w:rPr>
        <w:t> – </w:t>
      </w:r>
      <w:r w:rsidRPr="00714298">
        <w:rPr>
          <w:rFonts w:ascii="Cuprum" w:eastAsia="Times New Roman" w:hAnsi="Cuprum" w:cs="Times New Roman"/>
          <w:i/>
          <w:iCs/>
          <w:color w:val="000000"/>
          <w:sz w:val="30"/>
          <w:szCs w:val="30"/>
          <w:lang w:eastAsia="ru-RU"/>
        </w:rPr>
        <w:t>это источник энергии, принимают участие в обмене веществ, способствуют выработке иммунитета</w:t>
      </w:r>
      <w:r w:rsidRPr="00714298">
        <w:rPr>
          <w:rFonts w:ascii="Cuprum" w:eastAsia="Times New Roman" w:hAnsi="Cuprum" w:cs="Times New Roman"/>
          <w:color w:val="000000"/>
          <w:sz w:val="30"/>
          <w:szCs w:val="30"/>
          <w:lang w:eastAsia="ru-RU"/>
        </w:rPr>
        <w:t>. Источники жиров - масло сливочное и растительное, сливки, молоко, молочные продукты (сметана, творог, сыр), а также мясо, рыба и др.</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u w:val="single"/>
          <w:lang w:eastAsia="ru-RU"/>
        </w:rPr>
        <w:t>Углеводы</w:t>
      </w:r>
      <w:r w:rsidRPr="00714298">
        <w:rPr>
          <w:rFonts w:ascii="Cuprum" w:eastAsia="Times New Roman" w:hAnsi="Cuprum" w:cs="Times New Roman"/>
          <w:color w:val="000000"/>
          <w:sz w:val="30"/>
          <w:szCs w:val="30"/>
          <w:lang w:eastAsia="ru-RU"/>
        </w:rPr>
        <w:t> – </w:t>
      </w:r>
      <w:r w:rsidRPr="00714298">
        <w:rPr>
          <w:rFonts w:ascii="Cuprum" w:eastAsia="Times New Roman" w:hAnsi="Cuprum" w:cs="Times New Roman"/>
          <w:i/>
          <w:iCs/>
          <w:color w:val="000000"/>
          <w:sz w:val="30"/>
          <w:szCs w:val="30"/>
          <w:lang w:eastAsia="ru-RU"/>
        </w:rPr>
        <w:t>основной источник энергии, способствует усвоению в организме белков и жиров</w:t>
      </w:r>
      <w:r w:rsidRPr="00714298">
        <w:rPr>
          <w:rFonts w:ascii="Cuprum" w:eastAsia="Times New Roman" w:hAnsi="Cuprum" w:cs="Times New Roman"/>
          <w:color w:val="000000"/>
          <w:sz w:val="30"/>
          <w:szCs w:val="30"/>
          <w:lang w:eastAsia="ru-RU"/>
        </w:rPr>
        <w:t>. Содержатся в свекловичном, тростниковом сахаре, меде, ягодах, фруктах. Они быстро усваиваются в организме и обеспечивают поддержание сахара в крови. Сложные углеводы содержатся в муке, картофеле, овощах в виде крахмала.</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i/>
          <w:iCs/>
          <w:color w:val="000000"/>
          <w:sz w:val="30"/>
          <w:szCs w:val="30"/>
          <w:lang w:eastAsia="ru-RU"/>
        </w:rPr>
        <w:t>Избыточное же количество углеводов ведет к нарушению обмена веществ.</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i/>
          <w:iCs/>
          <w:color w:val="000000"/>
          <w:sz w:val="30"/>
          <w:szCs w:val="30"/>
          <w:lang w:eastAsia="ru-RU"/>
        </w:rPr>
        <w:t>Большое значение в рационе питания имеет вода, так как без нее не могут происходить жизненные процессы. В сутки для ребенка необходимо около полутора литров воды.</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u w:val="single"/>
          <w:lang w:eastAsia="ru-RU"/>
        </w:rPr>
        <w:t>Минеральные соли и микроэлементы</w:t>
      </w:r>
      <w:r w:rsidRPr="00714298">
        <w:rPr>
          <w:rFonts w:ascii="Cuprum" w:eastAsia="Times New Roman" w:hAnsi="Cuprum" w:cs="Times New Roman"/>
          <w:color w:val="000000"/>
          <w:sz w:val="30"/>
          <w:szCs w:val="30"/>
          <w:lang w:eastAsia="ru-RU"/>
        </w:rPr>
        <w:t> </w:t>
      </w:r>
      <w:r w:rsidRPr="00714298">
        <w:rPr>
          <w:rFonts w:ascii="Cuprum" w:eastAsia="Times New Roman" w:hAnsi="Cuprum" w:cs="Times New Roman"/>
          <w:i/>
          <w:iCs/>
          <w:color w:val="000000"/>
          <w:sz w:val="30"/>
          <w:szCs w:val="30"/>
          <w:lang w:eastAsia="ru-RU"/>
        </w:rPr>
        <w:t>являются строительным материалом для органов, тканей, клеток и их компонентов. Обеспечить их поступление в организм особенно важно в период активного роста и развития ребенка.</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Минеральные вещества делят на две группы в зависимости от содержания в организме: </w:t>
      </w:r>
      <w:r w:rsidRPr="00714298">
        <w:rPr>
          <w:rFonts w:ascii="Cuprum" w:eastAsia="Times New Roman" w:hAnsi="Cuprum" w:cs="Times New Roman"/>
          <w:b/>
          <w:bCs/>
          <w:color w:val="000000"/>
          <w:sz w:val="30"/>
          <w:szCs w:val="30"/>
          <w:lang w:eastAsia="ru-RU"/>
        </w:rPr>
        <w:t>макроэлементы</w:t>
      </w:r>
      <w:r w:rsidRPr="00714298">
        <w:rPr>
          <w:rFonts w:ascii="Cuprum" w:eastAsia="Times New Roman" w:hAnsi="Cuprum" w:cs="Times New Roman"/>
          <w:color w:val="000000"/>
          <w:sz w:val="30"/>
          <w:szCs w:val="30"/>
          <w:lang w:eastAsia="ru-RU"/>
        </w:rPr>
        <w:t>, или минеральные соли (натрий, калий, кальций, фосфор, магний, хлориды, сульфаты и др.) и </w:t>
      </w:r>
      <w:r w:rsidRPr="00714298">
        <w:rPr>
          <w:rFonts w:ascii="Cuprum" w:eastAsia="Times New Roman" w:hAnsi="Cuprum" w:cs="Times New Roman"/>
          <w:b/>
          <w:bCs/>
          <w:color w:val="000000"/>
          <w:sz w:val="30"/>
          <w:szCs w:val="30"/>
          <w:lang w:eastAsia="ru-RU"/>
        </w:rPr>
        <w:t>микроэлементы</w:t>
      </w:r>
      <w:r w:rsidRPr="00714298">
        <w:rPr>
          <w:rFonts w:ascii="Cuprum" w:eastAsia="Times New Roman" w:hAnsi="Cuprum" w:cs="Times New Roman"/>
          <w:color w:val="000000"/>
          <w:sz w:val="30"/>
          <w:szCs w:val="30"/>
          <w:lang w:eastAsia="ru-RU"/>
        </w:rPr>
        <w:t> (железо, медь, цинк, хром, марганец, йод, фтор, селен и др.). Содержание макроэлементов в организме может составлять до 1 кг. Микроэлементы не превышают десятков или сотен миллиграммов. Наибольшее количество микроэлементов и минеральных веществ содержится в следующих продуктах:</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lastRenderedPageBreak/>
        <w:t>- кальций и фосфор - в молоке и кисломолочных продуктах, рыбе, яйцах, бобовых;</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 магний - в различных злаковых (хлеб, крупы, бобовые);</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 железо – в печени (свиная и говяжья), овсяной крупе, персиках, яичном желтке, рыбе, яблоках, зелени, изюме.</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u w:val="single"/>
          <w:lang w:eastAsia="ru-RU"/>
        </w:rPr>
        <w:t>Витамины</w:t>
      </w:r>
      <w:r w:rsidRPr="00714298">
        <w:rPr>
          <w:rFonts w:ascii="Cuprum" w:eastAsia="Times New Roman" w:hAnsi="Cuprum" w:cs="Times New Roman"/>
          <w:color w:val="000000"/>
          <w:sz w:val="30"/>
          <w:szCs w:val="30"/>
          <w:lang w:eastAsia="ru-RU"/>
        </w:rPr>
        <w:t> </w:t>
      </w:r>
      <w:r w:rsidRPr="00714298">
        <w:rPr>
          <w:rFonts w:ascii="Cuprum" w:eastAsia="Times New Roman" w:hAnsi="Cuprum" w:cs="Times New Roman"/>
          <w:i/>
          <w:iCs/>
          <w:color w:val="000000"/>
          <w:sz w:val="30"/>
          <w:szCs w:val="30"/>
          <w:lang w:eastAsia="ru-RU"/>
        </w:rPr>
        <w:t>- в суточном рационе должно быть достаточное количество всех витаминов. </w:t>
      </w:r>
      <w:r w:rsidRPr="00714298">
        <w:rPr>
          <w:rFonts w:ascii="Cuprum" w:eastAsia="Times New Roman" w:hAnsi="Cuprum" w:cs="Times New Roman"/>
          <w:color w:val="000000"/>
          <w:sz w:val="30"/>
          <w:szCs w:val="30"/>
          <w:lang w:eastAsia="ru-RU"/>
        </w:rPr>
        <w:t>Витамины необходимы для нормального течения биохимических реакций в организме, усвоения пищевых веществ, роста и восстановления клеток и тканей. Овощи, фрукты, ягоды являются богатым источником минеральных солей и витаминов. Однако в процессе кулинарной обработки эти вещества в значительной мере утрачиваются. Поэтому детям следует давать больше овощей, фруктов и ягод в сыром виде и обогащать витаминами готовые блюда, добавляя в них сырые соки и зелень.</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Организация питания, рацион, режим и примерное меню</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В соответствии с принципами организации питания детей дошкольного возраста, рацион должен </w:t>
      </w:r>
      <w:r w:rsidRPr="00714298">
        <w:rPr>
          <w:rFonts w:ascii="Cuprum" w:eastAsia="Times New Roman" w:hAnsi="Cuprum" w:cs="Times New Roman"/>
          <w:b/>
          <w:bCs/>
          <w:i/>
          <w:iCs/>
          <w:color w:val="000000"/>
          <w:sz w:val="30"/>
          <w:szCs w:val="30"/>
          <w:lang w:eastAsia="ru-RU"/>
        </w:rPr>
        <w:t>включать все основные группы продуктов.</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Из</w:t>
      </w:r>
      <w:r w:rsidRPr="00714298">
        <w:rPr>
          <w:rFonts w:ascii="Cuprum" w:eastAsia="Times New Roman" w:hAnsi="Cuprum" w:cs="Times New Roman"/>
          <w:color w:val="000000"/>
          <w:sz w:val="30"/>
          <w:szCs w:val="30"/>
          <w:lang w:eastAsia="ru-RU"/>
        </w:rPr>
        <w:t> </w:t>
      </w:r>
      <w:r w:rsidRPr="00714298">
        <w:rPr>
          <w:rFonts w:ascii="Cuprum" w:eastAsia="Times New Roman" w:hAnsi="Cuprum" w:cs="Times New Roman"/>
          <w:b/>
          <w:bCs/>
          <w:color w:val="000000"/>
          <w:sz w:val="30"/>
          <w:szCs w:val="30"/>
          <w:lang w:eastAsia="ru-RU"/>
        </w:rPr>
        <w:t>мяса</w:t>
      </w:r>
      <w:r w:rsidRPr="00714298">
        <w:rPr>
          <w:rFonts w:ascii="Cuprum" w:eastAsia="Times New Roman" w:hAnsi="Cuprum" w:cs="Times New Roman"/>
          <w:color w:val="000000"/>
          <w:sz w:val="30"/>
          <w:szCs w:val="30"/>
          <w:lang w:eastAsia="ru-RU"/>
        </w:rPr>
        <w:t> </w:t>
      </w:r>
      <w:r w:rsidRPr="00714298">
        <w:rPr>
          <w:rFonts w:ascii="Cuprum" w:eastAsia="Times New Roman" w:hAnsi="Cuprum" w:cs="Times New Roman"/>
          <w:i/>
          <w:iCs/>
          <w:color w:val="000000"/>
          <w:sz w:val="30"/>
          <w:szCs w:val="30"/>
          <w:lang w:eastAsia="ru-RU"/>
        </w:rPr>
        <w:t>предпочтительнее использовать нежирную говядину или телятину, курицу или индейку</w:t>
      </w:r>
      <w:r w:rsidRPr="00714298">
        <w:rPr>
          <w:rFonts w:ascii="Cuprum" w:eastAsia="Times New Roman" w:hAnsi="Cuprum" w:cs="Times New Roman"/>
          <w:color w:val="000000"/>
          <w:sz w:val="30"/>
          <w:szCs w:val="30"/>
          <w:lang w:eastAsia="ru-RU"/>
        </w:rPr>
        <w:t>. Менее полезны колбасы, сосиски и сардельки. Субпродукты служат источником белка, железа, ряда витаминов и могут использоваться в питании детей.</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Рекомендуемые сорта</w:t>
      </w:r>
      <w:r w:rsidRPr="00714298">
        <w:rPr>
          <w:rFonts w:ascii="Cuprum" w:eastAsia="Times New Roman" w:hAnsi="Cuprum" w:cs="Times New Roman"/>
          <w:color w:val="000000"/>
          <w:sz w:val="30"/>
          <w:szCs w:val="30"/>
          <w:lang w:eastAsia="ru-RU"/>
        </w:rPr>
        <w:t> </w:t>
      </w:r>
      <w:r w:rsidRPr="00714298">
        <w:rPr>
          <w:rFonts w:ascii="Cuprum" w:eastAsia="Times New Roman" w:hAnsi="Cuprum" w:cs="Times New Roman"/>
          <w:b/>
          <w:bCs/>
          <w:color w:val="000000"/>
          <w:sz w:val="30"/>
          <w:szCs w:val="30"/>
          <w:lang w:eastAsia="ru-RU"/>
        </w:rPr>
        <w:t>рыбы</w:t>
      </w:r>
      <w:r w:rsidRPr="00714298">
        <w:rPr>
          <w:rFonts w:ascii="Cuprum" w:eastAsia="Times New Roman" w:hAnsi="Cuprum" w:cs="Times New Roman"/>
          <w:color w:val="000000"/>
          <w:sz w:val="30"/>
          <w:szCs w:val="30"/>
          <w:lang w:eastAsia="ru-RU"/>
        </w:rPr>
        <w:t>: т</w:t>
      </w:r>
      <w:r w:rsidRPr="00714298">
        <w:rPr>
          <w:rFonts w:ascii="Cuprum" w:eastAsia="Times New Roman" w:hAnsi="Cuprum" w:cs="Times New Roman"/>
          <w:i/>
          <w:iCs/>
          <w:color w:val="000000"/>
          <w:sz w:val="30"/>
          <w:szCs w:val="30"/>
          <w:lang w:eastAsia="ru-RU"/>
        </w:rPr>
        <w:t>реска, минтай, хек, судак и другие нежирные сорта. </w:t>
      </w:r>
      <w:r w:rsidRPr="00714298">
        <w:rPr>
          <w:rFonts w:ascii="Cuprum" w:eastAsia="Times New Roman" w:hAnsi="Cuprum" w:cs="Times New Roman"/>
          <w:color w:val="000000"/>
          <w:sz w:val="30"/>
          <w:szCs w:val="30"/>
          <w:lang w:eastAsia="ru-RU"/>
        </w:rPr>
        <w:t>Соленые рыбные деликатесы и консервы рекомендуется включать в рацион лишь изредка.</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Молоко и молочные продукты</w:t>
      </w:r>
      <w:r w:rsidRPr="00714298">
        <w:rPr>
          <w:rFonts w:ascii="Cuprum" w:eastAsia="Times New Roman" w:hAnsi="Cuprum" w:cs="Times New Roman"/>
          <w:color w:val="000000"/>
          <w:sz w:val="30"/>
          <w:szCs w:val="30"/>
          <w:lang w:eastAsia="ru-RU"/>
        </w:rPr>
        <w:t> </w:t>
      </w:r>
      <w:r w:rsidRPr="00714298">
        <w:rPr>
          <w:rFonts w:ascii="Cuprum" w:eastAsia="Times New Roman" w:hAnsi="Cuprum" w:cs="Times New Roman"/>
          <w:i/>
          <w:iCs/>
          <w:color w:val="000000"/>
          <w:sz w:val="30"/>
          <w:szCs w:val="30"/>
          <w:lang w:eastAsia="ru-RU"/>
        </w:rPr>
        <w:t>занимают особое место в детском питании</w:t>
      </w:r>
      <w:r w:rsidRPr="00714298">
        <w:rPr>
          <w:rFonts w:ascii="Cuprum" w:eastAsia="Times New Roman" w:hAnsi="Cuprum" w:cs="Times New Roman"/>
          <w:color w:val="000000"/>
          <w:sz w:val="30"/>
          <w:szCs w:val="30"/>
          <w:lang w:eastAsia="ru-RU"/>
        </w:rPr>
        <w:t>. Это богатый источник легкоусвояемого белка, кальция, фосфора и витамина В2.</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Фрукты, овощи, плодоовощные соки</w:t>
      </w:r>
      <w:r w:rsidRPr="00714298">
        <w:rPr>
          <w:rFonts w:ascii="Cuprum" w:eastAsia="Times New Roman" w:hAnsi="Cuprum" w:cs="Times New Roman"/>
          <w:color w:val="000000"/>
          <w:sz w:val="30"/>
          <w:szCs w:val="30"/>
          <w:lang w:eastAsia="ru-RU"/>
        </w:rPr>
        <w:t> содержат углеводы (сахара), некоторые витамины, микроэлементы, а также такие полезные вещества, как пектин, клетчатка, пищевые волокна и другие. Эти продукты улучшают работу органов пищеварения, предотвращают возникновение запоров.</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Необходимы </w:t>
      </w:r>
      <w:r w:rsidRPr="00714298">
        <w:rPr>
          <w:rFonts w:ascii="Cuprum" w:eastAsia="Times New Roman" w:hAnsi="Cuprum" w:cs="Times New Roman"/>
          <w:b/>
          <w:bCs/>
          <w:color w:val="000000"/>
          <w:sz w:val="30"/>
          <w:szCs w:val="30"/>
          <w:lang w:eastAsia="ru-RU"/>
        </w:rPr>
        <w:t>хлеб, макароны, крупы, растительные и животные жиры</w:t>
      </w:r>
      <w:r w:rsidRPr="00714298">
        <w:rPr>
          <w:rFonts w:ascii="Cuprum" w:eastAsia="Times New Roman" w:hAnsi="Cuprum" w:cs="Times New Roman"/>
          <w:color w:val="000000"/>
          <w:sz w:val="30"/>
          <w:szCs w:val="30"/>
          <w:lang w:eastAsia="ru-RU"/>
        </w:rPr>
        <w:t xml:space="preserve">, особенно гречневая и овсяная крупы. Растительное масло как </w:t>
      </w:r>
      <w:r w:rsidRPr="00714298">
        <w:rPr>
          <w:rFonts w:ascii="Cuprum" w:eastAsia="Times New Roman" w:hAnsi="Cuprum" w:cs="Times New Roman"/>
          <w:color w:val="000000"/>
          <w:sz w:val="30"/>
          <w:szCs w:val="30"/>
          <w:lang w:eastAsia="ru-RU"/>
        </w:rPr>
        <w:lastRenderedPageBreak/>
        <w:t>приправа к салатам позволяет усваиваться многим полезным веществам, содержащимся в овощах.</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Всего в день ребенок 4-6 лет должен получать:</w:t>
      </w:r>
      <w:r w:rsidRPr="00714298">
        <w:rPr>
          <w:rFonts w:ascii="Cuprum" w:eastAsia="Times New Roman" w:hAnsi="Cuprum" w:cs="Times New Roman"/>
          <w:color w:val="000000"/>
          <w:sz w:val="30"/>
          <w:szCs w:val="30"/>
          <w:lang w:eastAsia="ru-RU"/>
        </w:rPr>
        <w:t> </w:t>
      </w:r>
      <w:r w:rsidRPr="00714298">
        <w:rPr>
          <w:rFonts w:ascii="Cuprum" w:eastAsia="Times New Roman" w:hAnsi="Cuprum" w:cs="Times New Roman"/>
          <w:i/>
          <w:iCs/>
          <w:color w:val="000000"/>
          <w:sz w:val="30"/>
          <w:szCs w:val="30"/>
          <w:lang w:eastAsia="ru-RU"/>
        </w:rPr>
        <w:t>белков и жиров около 70 г, углеводов около 280 г, кальция 900 мг, фосфора 1350 мг, магния 200 мг, железа 12 мг, цинка 10 мг, йода 0,08 мг, витамина «С» 50 мг</w:t>
      </w:r>
      <w:r w:rsidRPr="00714298">
        <w:rPr>
          <w:rFonts w:ascii="Cuprum" w:eastAsia="Times New Roman" w:hAnsi="Cuprum" w:cs="Times New Roman"/>
          <w:color w:val="000000"/>
          <w:sz w:val="30"/>
          <w:szCs w:val="30"/>
          <w:lang w:eastAsia="ru-RU"/>
        </w:rPr>
        <w:t>. Интервалы между приемами пищи должны быть не более 3,5-4 часов.</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i/>
          <w:iCs/>
          <w:color w:val="000000"/>
          <w:sz w:val="30"/>
          <w:szCs w:val="30"/>
          <w:lang w:eastAsia="ru-RU"/>
        </w:rPr>
        <w:t>Важным условием является строгий</w:t>
      </w:r>
      <w:r w:rsidRPr="00714298">
        <w:rPr>
          <w:rFonts w:ascii="Cuprum" w:eastAsia="Times New Roman" w:hAnsi="Cuprum" w:cs="Times New Roman"/>
          <w:color w:val="000000"/>
          <w:sz w:val="30"/>
          <w:szCs w:val="30"/>
          <w:lang w:eastAsia="ru-RU"/>
        </w:rPr>
        <w:t> </w:t>
      </w:r>
      <w:r w:rsidRPr="00714298">
        <w:rPr>
          <w:rFonts w:ascii="Cuprum" w:eastAsia="Times New Roman" w:hAnsi="Cuprum" w:cs="Times New Roman"/>
          <w:b/>
          <w:bCs/>
          <w:color w:val="000000"/>
          <w:sz w:val="30"/>
          <w:szCs w:val="30"/>
          <w:lang w:eastAsia="ru-RU"/>
        </w:rPr>
        <w:t>режим питания</w:t>
      </w:r>
      <w:r w:rsidRPr="00714298">
        <w:rPr>
          <w:rFonts w:ascii="Cuprum" w:eastAsia="Times New Roman" w:hAnsi="Cuprum" w:cs="Times New Roman"/>
          <w:color w:val="000000"/>
          <w:sz w:val="30"/>
          <w:szCs w:val="30"/>
          <w:lang w:eastAsia="ru-RU"/>
        </w:rPr>
        <w:t>, который предусматривает не менее 4 приемов пищи. Причем 3 из них должны обязательно включать горячее блюдо. При этом на долю завтрака приходится приблизительно 25% суточной калорийности, на долю обеда 40%, полдника - 15%, ужина - 20%.</w:t>
      </w:r>
    </w:p>
    <w:tbl>
      <w:tblPr>
        <w:tblW w:w="0" w:type="auto"/>
        <w:tblCellMar>
          <w:top w:w="15" w:type="dxa"/>
          <w:left w:w="15" w:type="dxa"/>
          <w:bottom w:w="15" w:type="dxa"/>
          <w:right w:w="15" w:type="dxa"/>
        </w:tblCellMar>
        <w:tblLook w:val="04A0" w:firstRow="1" w:lastRow="0" w:firstColumn="1" w:lastColumn="0" w:noHBand="0" w:noVBand="1"/>
      </w:tblPr>
      <w:tblGrid>
        <w:gridCol w:w="938"/>
        <w:gridCol w:w="8417"/>
      </w:tblGrid>
      <w:tr w:rsidR="00714298" w:rsidRPr="00714298" w:rsidTr="00714298">
        <w:tc>
          <w:tcPr>
            <w:tcW w:w="0" w:type="auto"/>
            <w:shd w:val="clear" w:color="auto" w:fill="auto"/>
            <w:tcMar>
              <w:top w:w="0" w:type="dxa"/>
              <w:left w:w="0" w:type="dxa"/>
              <w:bottom w:w="0" w:type="dxa"/>
              <w:right w:w="0" w:type="dxa"/>
            </w:tcMar>
            <w:vAlign w:val="center"/>
            <w:hideMark/>
          </w:tcPr>
          <w:p w:rsidR="00714298" w:rsidRPr="00714298" w:rsidRDefault="00714298" w:rsidP="00714298">
            <w:pPr>
              <w:spacing w:after="150" w:line="240" w:lineRule="auto"/>
              <w:jc w:val="both"/>
              <w:rPr>
                <w:rFonts w:ascii="Times New Roman" w:eastAsia="Times New Roman" w:hAnsi="Times New Roman" w:cs="Times New Roman"/>
                <w:sz w:val="24"/>
                <w:szCs w:val="24"/>
                <w:lang w:eastAsia="ru-RU"/>
              </w:rPr>
            </w:pPr>
            <w:r w:rsidRPr="00714298">
              <w:rPr>
                <w:rFonts w:ascii="Times New Roman" w:eastAsia="Times New Roman" w:hAnsi="Times New Roman" w:cs="Times New Roman"/>
                <w:b/>
                <w:bCs/>
                <w:i/>
                <w:iCs/>
                <w:color w:val="000000"/>
                <w:sz w:val="24"/>
                <w:szCs w:val="24"/>
                <w:lang w:eastAsia="ru-RU"/>
              </w:rPr>
              <w:t>Завтрак</w:t>
            </w:r>
          </w:p>
        </w:tc>
        <w:tc>
          <w:tcPr>
            <w:tcW w:w="0" w:type="auto"/>
            <w:shd w:val="clear" w:color="auto" w:fill="auto"/>
            <w:tcMar>
              <w:top w:w="0" w:type="dxa"/>
              <w:left w:w="0" w:type="dxa"/>
              <w:bottom w:w="0" w:type="dxa"/>
              <w:right w:w="0" w:type="dxa"/>
            </w:tcMar>
            <w:vAlign w:val="center"/>
            <w:hideMark/>
          </w:tcPr>
          <w:p w:rsidR="00714298" w:rsidRPr="00714298" w:rsidRDefault="00714298" w:rsidP="00714298">
            <w:pPr>
              <w:spacing w:after="150" w:line="240" w:lineRule="auto"/>
              <w:jc w:val="both"/>
              <w:rPr>
                <w:rFonts w:ascii="Times New Roman" w:eastAsia="Times New Roman" w:hAnsi="Times New Roman" w:cs="Times New Roman"/>
                <w:sz w:val="24"/>
                <w:szCs w:val="24"/>
                <w:lang w:eastAsia="ru-RU"/>
              </w:rPr>
            </w:pPr>
            <w:r w:rsidRPr="00714298">
              <w:rPr>
                <w:rFonts w:ascii="Times New Roman" w:eastAsia="Times New Roman" w:hAnsi="Times New Roman" w:cs="Times New Roman"/>
                <w:color w:val="000000"/>
                <w:sz w:val="24"/>
                <w:szCs w:val="24"/>
                <w:lang w:eastAsia="ru-RU"/>
              </w:rPr>
              <w:t>ребенку необходимо давать каши, яичные или творожные блюда, мясо, рыбу, чай или кофейный напиток с молоком, хлеб с маслом, сыром.</w:t>
            </w:r>
          </w:p>
        </w:tc>
      </w:tr>
      <w:tr w:rsidR="00714298" w:rsidRPr="00714298" w:rsidTr="00714298">
        <w:tc>
          <w:tcPr>
            <w:tcW w:w="0" w:type="auto"/>
            <w:shd w:val="clear" w:color="auto" w:fill="auto"/>
            <w:tcMar>
              <w:top w:w="0" w:type="dxa"/>
              <w:left w:w="0" w:type="dxa"/>
              <w:bottom w:w="0" w:type="dxa"/>
              <w:right w:w="0" w:type="dxa"/>
            </w:tcMar>
            <w:vAlign w:val="center"/>
            <w:hideMark/>
          </w:tcPr>
          <w:p w:rsidR="00714298" w:rsidRPr="00714298" w:rsidRDefault="00714298" w:rsidP="00714298">
            <w:pPr>
              <w:spacing w:after="150" w:line="240" w:lineRule="auto"/>
              <w:jc w:val="both"/>
              <w:rPr>
                <w:rFonts w:ascii="Times New Roman" w:eastAsia="Times New Roman" w:hAnsi="Times New Roman" w:cs="Times New Roman"/>
                <w:sz w:val="24"/>
                <w:szCs w:val="24"/>
                <w:lang w:eastAsia="ru-RU"/>
              </w:rPr>
            </w:pPr>
            <w:r w:rsidRPr="00714298">
              <w:rPr>
                <w:rFonts w:ascii="Times New Roman" w:eastAsia="Times New Roman" w:hAnsi="Times New Roman" w:cs="Times New Roman"/>
                <w:b/>
                <w:bCs/>
                <w:i/>
                <w:iCs/>
                <w:color w:val="000000"/>
                <w:sz w:val="24"/>
                <w:szCs w:val="24"/>
                <w:lang w:eastAsia="ru-RU"/>
              </w:rPr>
              <w:t>Обед</w:t>
            </w:r>
          </w:p>
        </w:tc>
        <w:tc>
          <w:tcPr>
            <w:tcW w:w="0" w:type="auto"/>
            <w:shd w:val="clear" w:color="auto" w:fill="auto"/>
            <w:tcMar>
              <w:top w:w="0" w:type="dxa"/>
              <w:left w:w="0" w:type="dxa"/>
              <w:bottom w:w="0" w:type="dxa"/>
              <w:right w:w="0" w:type="dxa"/>
            </w:tcMar>
            <w:vAlign w:val="center"/>
            <w:hideMark/>
          </w:tcPr>
          <w:p w:rsidR="00714298" w:rsidRPr="00714298" w:rsidRDefault="00714298" w:rsidP="00714298">
            <w:pPr>
              <w:spacing w:after="150" w:line="240" w:lineRule="auto"/>
              <w:jc w:val="both"/>
              <w:rPr>
                <w:rFonts w:ascii="Times New Roman" w:eastAsia="Times New Roman" w:hAnsi="Times New Roman" w:cs="Times New Roman"/>
                <w:sz w:val="24"/>
                <w:szCs w:val="24"/>
                <w:lang w:eastAsia="ru-RU"/>
              </w:rPr>
            </w:pPr>
            <w:r w:rsidRPr="00714298">
              <w:rPr>
                <w:rFonts w:ascii="Times New Roman" w:eastAsia="Times New Roman" w:hAnsi="Times New Roman" w:cs="Times New Roman"/>
                <w:color w:val="000000"/>
                <w:sz w:val="24"/>
                <w:szCs w:val="24"/>
                <w:lang w:eastAsia="ru-RU"/>
              </w:rPr>
              <w:t>должен содержать овощной салат, мясной, куриный или рыбный бульон с овощами, крупами, второе блюдо из мяса, птицы или рыбы с гарниром и десерт в виде киселя, компота, напитка, свежих фруктов или ягод, фруктового пюре.</w:t>
            </w:r>
          </w:p>
        </w:tc>
      </w:tr>
      <w:tr w:rsidR="00714298" w:rsidRPr="00714298" w:rsidTr="00714298">
        <w:tc>
          <w:tcPr>
            <w:tcW w:w="0" w:type="auto"/>
            <w:shd w:val="clear" w:color="auto" w:fill="auto"/>
            <w:tcMar>
              <w:top w:w="0" w:type="dxa"/>
              <w:left w:w="0" w:type="dxa"/>
              <w:bottom w:w="0" w:type="dxa"/>
              <w:right w:w="0" w:type="dxa"/>
            </w:tcMar>
            <w:vAlign w:val="center"/>
            <w:hideMark/>
          </w:tcPr>
          <w:p w:rsidR="00714298" w:rsidRPr="00714298" w:rsidRDefault="00714298" w:rsidP="00714298">
            <w:pPr>
              <w:spacing w:after="150" w:line="240" w:lineRule="auto"/>
              <w:jc w:val="both"/>
              <w:rPr>
                <w:rFonts w:ascii="Times New Roman" w:eastAsia="Times New Roman" w:hAnsi="Times New Roman" w:cs="Times New Roman"/>
                <w:sz w:val="24"/>
                <w:szCs w:val="24"/>
                <w:lang w:eastAsia="ru-RU"/>
              </w:rPr>
            </w:pPr>
            <w:r w:rsidRPr="00714298">
              <w:rPr>
                <w:rFonts w:ascii="Times New Roman" w:eastAsia="Times New Roman" w:hAnsi="Times New Roman" w:cs="Times New Roman"/>
                <w:b/>
                <w:bCs/>
                <w:i/>
                <w:iCs/>
                <w:color w:val="000000"/>
                <w:sz w:val="24"/>
                <w:szCs w:val="24"/>
                <w:lang w:eastAsia="ru-RU"/>
              </w:rPr>
              <w:t>Полдник</w:t>
            </w:r>
          </w:p>
        </w:tc>
        <w:tc>
          <w:tcPr>
            <w:tcW w:w="0" w:type="auto"/>
            <w:shd w:val="clear" w:color="auto" w:fill="auto"/>
            <w:tcMar>
              <w:top w:w="0" w:type="dxa"/>
              <w:left w:w="0" w:type="dxa"/>
              <w:bottom w:w="0" w:type="dxa"/>
              <w:right w:w="0" w:type="dxa"/>
            </w:tcMar>
            <w:vAlign w:val="center"/>
            <w:hideMark/>
          </w:tcPr>
          <w:p w:rsidR="00714298" w:rsidRPr="00714298" w:rsidRDefault="00714298" w:rsidP="00714298">
            <w:pPr>
              <w:spacing w:after="150" w:line="240" w:lineRule="auto"/>
              <w:jc w:val="both"/>
              <w:rPr>
                <w:rFonts w:ascii="Times New Roman" w:eastAsia="Times New Roman" w:hAnsi="Times New Roman" w:cs="Times New Roman"/>
                <w:sz w:val="24"/>
                <w:szCs w:val="24"/>
                <w:lang w:eastAsia="ru-RU"/>
              </w:rPr>
            </w:pPr>
            <w:r w:rsidRPr="00714298">
              <w:rPr>
                <w:rFonts w:ascii="Times New Roman" w:eastAsia="Times New Roman" w:hAnsi="Times New Roman" w:cs="Times New Roman"/>
                <w:color w:val="000000"/>
                <w:sz w:val="24"/>
                <w:szCs w:val="24"/>
                <w:lang w:eastAsia="ru-RU"/>
              </w:rPr>
              <w:t>ребенок должен выпивать стакан молока, кефира или простокваши, съедать печенье, ватрушку или булочку, фрукты.</w:t>
            </w:r>
          </w:p>
        </w:tc>
      </w:tr>
      <w:tr w:rsidR="00714298" w:rsidRPr="00714298" w:rsidTr="00714298">
        <w:tc>
          <w:tcPr>
            <w:tcW w:w="0" w:type="auto"/>
            <w:shd w:val="clear" w:color="auto" w:fill="auto"/>
            <w:tcMar>
              <w:top w:w="0" w:type="dxa"/>
              <w:left w:w="0" w:type="dxa"/>
              <w:bottom w:w="0" w:type="dxa"/>
              <w:right w:w="0" w:type="dxa"/>
            </w:tcMar>
            <w:vAlign w:val="center"/>
            <w:hideMark/>
          </w:tcPr>
          <w:p w:rsidR="00714298" w:rsidRPr="00714298" w:rsidRDefault="00714298" w:rsidP="00714298">
            <w:pPr>
              <w:spacing w:after="150" w:line="240" w:lineRule="auto"/>
              <w:jc w:val="both"/>
              <w:rPr>
                <w:rFonts w:ascii="Times New Roman" w:eastAsia="Times New Roman" w:hAnsi="Times New Roman" w:cs="Times New Roman"/>
                <w:sz w:val="24"/>
                <w:szCs w:val="24"/>
                <w:lang w:eastAsia="ru-RU"/>
              </w:rPr>
            </w:pPr>
            <w:r w:rsidRPr="00714298">
              <w:rPr>
                <w:rFonts w:ascii="Times New Roman" w:eastAsia="Times New Roman" w:hAnsi="Times New Roman" w:cs="Times New Roman"/>
                <w:b/>
                <w:bCs/>
                <w:i/>
                <w:iCs/>
                <w:color w:val="000000"/>
                <w:sz w:val="24"/>
                <w:szCs w:val="24"/>
                <w:lang w:eastAsia="ru-RU"/>
              </w:rPr>
              <w:t>Ужин</w:t>
            </w:r>
          </w:p>
        </w:tc>
        <w:tc>
          <w:tcPr>
            <w:tcW w:w="0" w:type="auto"/>
            <w:shd w:val="clear" w:color="auto" w:fill="auto"/>
            <w:tcMar>
              <w:top w:w="0" w:type="dxa"/>
              <w:left w:w="0" w:type="dxa"/>
              <w:bottom w:w="0" w:type="dxa"/>
              <w:right w:w="0" w:type="dxa"/>
            </w:tcMar>
            <w:vAlign w:val="center"/>
            <w:hideMark/>
          </w:tcPr>
          <w:p w:rsidR="00714298" w:rsidRPr="00714298" w:rsidRDefault="00714298" w:rsidP="00714298">
            <w:pPr>
              <w:spacing w:after="150" w:line="240" w:lineRule="auto"/>
              <w:jc w:val="both"/>
              <w:rPr>
                <w:rFonts w:ascii="Times New Roman" w:eastAsia="Times New Roman" w:hAnsi="Times New Roman" w:cs="Times New Roman"/>
                <w:sz w:val="24"/>
                <w:szCs w:val="24"/>
                <w:lang w:eastAsia="ru-RU"/>
              </w:rPr>
            </w:pPr>
            <w:r w:rsidRPr="00714298">
              <w:rPr>
                <w:rFonts w:ascii="Times New Roman" w:eastAsia="Times New Roman" w:hAnsi="Times New Roman" w:cs="Times New Roman"/>
                <w:color w:val="000000"/>
                <w:sz w:val="24"/>
                <w:szCs w:val="24"/>
                <w:lang w:eastAsia="ru-RU"/>
              </w:rPr>
              <w:t>лучше давать овощные или крупяные блюда в зависимости от завтрака; мясные и рыбные блюда, особенно в жареном виде, давать не следует.</w:t>
            </w:r>
          </w:p>
        </w:tc>
      </w:tr>
    </w:tbl>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i/>
          <w:iCs/>
          <w:color w:val="000000"/>
          <w:sz w:val="30"/>
          <w:szCs w:val="30"/>
          <w:lang w:eastAsia="ru-RU"/>
        </w:rPr>
        <w:t>В то же время некоторые продукты крайне нежелательны в рационе дошкольника.</w:t>
      </w:r>
      <w:r w:rsidRPr="00714298">
        <w:rPr>
          <w:rFonts w:ascii="Cuprum" w:eastAsia="Times New Roman" w:hAnsi="Cuprum" w:cs="Times New Roman"/>
          <w:color w:val="000000"/>
          <w:sz w:val="30"/>
          <w:szCs w:val="30"/>
          <w:lang w:eastAsia="ru-RU"/>
        </w:rPr>
        <w:t> </w:t>
      </w:r>
      <w:r w:rsidRPr="00714298">
        <w:rPr>
          <w:rFonts w:ascii="Cuprum" w:eastAsia="Times New Roman" w:hAnsi="Cuprum" w:cs="Times New Roman"/>
          <w:b/>
          <w:bCs/>
          <w:color w:val="000000"/>
          <w:sz w:val="30"/>
          <w:szCs w:val="30"/>
          <w:lang w:eastAsia="ru-RU"/>
        </w:rPr>
        <w:t>Не рекомендуются</w:t>
      </w:r>
      <w:r w:rsidRPr="00714298">
        <w:rPr>
          <w:rFonts w:ascii="Cuprum" w:eastAsia="Times New Roman" w:hAnsi="Cuprum" w:cs="Times New Roman"/>
          <w:color w:val="000000"/>
          <w:sz w:val="30"/>
          <w:szCs w:val="30"/>
          <w:lang w:eastAsia="ru-RU"/>
        </w:rPr>
        <w:t>: копченые колбасы, консервы, жирные сорта мяса, некоторые специи: перец, горчица и другие острые приправы. Для улучшения вкусовых качеств лучше положить в пищу петрушку, укроп, сельдерей, зеленый или репчатый лук, чеснок. Последние, кроме того, обладают и способностью сдерживать рост болезнетворных микробов. Вкус пищи можно значительно улучшить, если использовать некоторые кислые соки (лимонный, клюквенный), а также сухофрукты</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Из напитков предпочтительнее употреблять чай некрепкий с молоком, кофейный напиток с молоком, соки, отвар шиповника. </w:t>
      </w:r>
      <w:r w:rsidRPr="00714298">
        <w:rPr>
          <w:rFonts w:ascii="Cuprum" w:eastAsia="Times New Roman" w:hAnsi="Cuprum" w:cs="Times New Roman"/>
          <w:b/>
          <w:bCs/>
          <w:color w:val="000000"/>
          <w:sz w:val="30"/>
          <w:szCs w:val="30"/>
          <w:lang w:eastAsia="ru-RU"/>
        </w:rPr>
        <w:t>Необходимо исключить любые газированные напитки из рациона дошкольников. </w:t>
      </w:r>
      <w:r w:rsidRPr="00714298">
        <w:rPr>
          <w:rFonts w:ascii="Cuprum" w:eastAsia="Times New Roman" w:hAnsi="Cuprum" w:cs="Times New Roman"/>
          <w:color w:val="000000"/>
          <w:sz w:val="30"/>
          <w:szCs w:val="30"/>
          <w:lang w:eastAsia="ru-RU"/>
        </w:rPr>
        <w:t>В качестве сладостей рекомендуется пастила, зефир, мармелад, мед, джем, варенье.</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i/>
          <w:iCs/>
          <w:color w:val="000000"/>
          <w:sz w:val="30"/>
          <w:szCs w:val="30"/>
          <w:lang w:eastAsia="ru-RU"/>
        </w:rPr>
        <w:t xml:space="preserve">Результаты оценки качества питания детей дошкольного возраста и блиц-опросы родителей показывают, что многие дети недополучают в своем ежедневном рационе йодированную соль, молоко и кисломолочные продукты, рыбу и рыбные продукты, мясо и </w:t>
      </w:r>
      <w:r w:rsidRPr="00714298">
        <w:rPr>
          <w:rFonts w:ascii="Cuprum" w:eastAsia="Times New Roman" w:hAnsi="Cuprum" w:cs="Times New Roman"/>
          <w:i/>
          <w:iCs/>
          <w:color w:val="000000"/>
          <w:sz w:val="30"/>
          <w:szCs w:val="30"/>
          <w:lang w:eastAsia="ru-RU"/>
        </w:rPr>
        <w:lastRenderedPageBreak/>
        <w:t>мясные продукты. Зато ежедневное потребление кондитерских и хлебобулочных изделий составляет 80% от общего рациона.</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Часто дети предпочитают вместо каши есть пиццу, чипсы; вместо горячих блюд из мяса и рыбы – сосиски, колбасы. Дети не желают есть то, что полезно и необходимо для их здоровья, а родители нередко потакают им в этом и не всегда заботятся об организации правильного и рационального питания своих малышей в домашних условиях.</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Рекомендации родителям по питанию маленьких детей</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 </w:t>
      </w:r>
      <w:r w:rsidRPr="00714298">
        <w:rPr>
          <w:rFonts w:ascii="Cuprum" w:eastAsia="Times New Roman" w:hAnsi="Cuprum" w:cs="Times New Roman"/>
          <w:i/>
          <w:iCs/>
          <w:color w:val="000000"/>
          <w:sz w:val="30"/>
          <w:szCs w:val="30"/>
          <w:lang w:eastAsia="ru-RU"/>
        </w:rPr>
        <w:t>Правильное питание дошкольника целиком и полностью зависит от родителей.</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Прежде всего</w:t>
      </w:r>
      <w:r w:rsidRPr="00714298">
        <w:rPr>
          <w:rFonts w:ascii="Cuprum" w:eastAsia="Times New Roman" w:hAnsi="Cuprum" w:cs="Times New Roman"/>
          <w:i/>
          <w:iCs/>
          <w:color w:val="000000"/>
          <w:sz w:val="30"/>
          <w:szCs w:val="30"/>
          <w:lang w:eastAsia="ru-RU"/>
        </w:rPr>
        <w:t> необходимо знать и помнить, что питание ребенка дошкольного возраста должно заметно отличаться от рациона родителей.</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Нежелательна термическая обработка</w:t>
      </w:r>
      <w:r w:rsidRPr="00714298">
        <w:rPr>
          <w:rFonts w:ascii="Cuprum" w:eastAsia="Times New Roman" w:hAnsi="Cuprum" w:cs="Times New Roman"/>
          <w:i/>
          <w:iCs/>
          <w:color w:val="000000"/>
          <w:sz w:val="30"/>
          <w:szCs w:val="30"/>
          <w:lang w:eastAsia="ru-RU"/>
        </w:rPr>
        <w:t> продуктов путем жарения, лучше готовить блюда на пару или запекать.</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Ежедневное меню дошкольника</w:t>
      </w:r>
      <w:r w:rsidRPr="00714298">
        <w:rPr>
          <w:rFonts w:ascii="Cuprum" w:eastAsia="Times New Roman" w:hAnsi="Cuprum" w:cs="Times New Roman"/>
          <w:color w:val="000000"/>
          <w:sz w:val="30"/>
          <w:szCs w:val="30"/>
          <w:lang w:eastAsia="ru-RU"/>
        </w:rPr>
        <w:t> не должно содержать блюда, сходные по своему составу. Например, если на завтрак предлагается каша, то на ужин лучше дать овощное блюдо.</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Если Ваш ребенок посещает детский сад,</w:t>
      </w:r>
      <w:r w:rsidRPr="00714298">
        <w:rPr>
          <w:rFonts w:ascii="Cuprum" w:eastAsia="Times New Roman" w:hAnsi="Cuprum" w:cs="Times New Roman"/>
          <w:color w:val="000000"/>
          <w:sz w:val="30"/>
          <w:szCs w:val="30"/>
          <w:lang w:eastAsia="ru-RU"/>
        </w:rPr>
        <w:t> </w:t>
      </w:r>
      <w:r w:rsidRPr="00714298">
        <w:rPr>
          <w:rFonts w:ascii="Cuprum" w:eastAsia="Times New Roman" w:hAnsi="Cuprum" w:cs="Times New Roman"/>
          <w:i/>
          <w:iCs/>
          <w:color w:val="000000"/>
          <w:sz w:val="30"/>
          <w:szCs w:val="30"/>
          <w:lang w:eastAsia="ru-RU"/>
        </w:rPr>
        <w:t>где получает четыре раза в день необходимое по возрасту питание, то домашний рацион должен дополнять, а не заменять рацион детского сада</w:t>
      </w:r>
      <w:r w:rsidRPr="00714298">
        <w:rPr>
          <w:rFonts w:ascii="Cuprum" w:eastAsia="Times New Roman" w:hAnsi="Cuprum" w:cs="Times New Roman"/>
          <w:color w:val="000000"/>
          <w:sz w:val="30"/>
          <w:szCs w:val="30"/>
          <w:lang w:eastAsia="ru-RU"/>
        </w:rPr>
        <w:t>. С этой целью родители, ознакомившись с меню, дома должны дать малышу именно те продукты и блюда, которые он недополучил днем.</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Завтрак до детского сада лучше исключить, иначе ребенок будет плохо завтракать в группе. В крайнем случае можно напоить его кефиром или дать яблоко. В выходные и праздничные дни лучше придерживаться меню детского сада.</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color w:val="000000"/>
          <w:sz w:val="30"/>
          <w:szCs w:val="30"/>
          <w:lang w:eastAsia="ru-RU"/>
        </w:rPr>
        <w:t>Когда малышу исполнилось 3 года, самое время начинать учить его </w:t>
      </w:r>
      <w:r w:rsidRPr="00714298">
        <w:rPr>
          <w:rFonts w:ascii="Cuprum" w:eastAsia="Times New Roman" w:hAnsi="Cuprum" w:cs="Times New Roman"/>
          <w:b/>
          <w:bCs/>
          <w:color w:val="000000"/>
          <w:sz w:val="30"/>
          <w:szCs w:val="30"/>
          <w:lang w:eastAsia="ru-RU"/>
        </w:rPr>
        <w:t>правильному поведению за столом</w:t>
      </w:r>
      <w:r w:rsidRPr="00714298">
        <w:rPr>
          <w:rFonts w:ascii="Cuprum" w:eastAsia="Times New Roman" w:hAnsi="Cuprum" w:cs="Times New Roman"/>
          <w:color w:val="000000"/>
          <w:sz w:val="30"/>
          <w:szCs w:val="30"/>
          <w:lang w:eastAsia="ru-RU"/>
        </w:rPr>
        <w:t>.</w:t>
      </w:r>
    </w:p>
    <w:p w:rsidR="00714298" w:rsidRPr="00714298" w:rsidRDefault="00714298" w:rsidP="00714298">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Ребенок должен сидеть прямо</w:t>
      </w:r>
      <w:r w:rsidRPr="00714298">
        <w:rPr>
          <w:rFonts w:ascii="Cuprum" w:eastAsia="Times New Roman" w:hAnsi="Cuprum" w:cs="Times New Roman"/>
          <w:i/>
          <w:iCs/>
          <w:color w:val="000000"/>
          <w:sz w:val="30"/>
          <w:szCs w:val="30"/>
          <w:lang w:eastAsia="ru-RU"/>
        </w:rPr>
        <w:t>, не опираясь во время еды локтями на стол, не расставляя их широко в стороны. </w:t>
      </w:r>
      <w:r w:rsidRPr="00714298">
        <w:rPr>
          <w:rFonts w:ascii="Cuprum" w:eastAsia="Times New Roman" w:hAnsi="Cuprum" w:cs="Times New Roman"/>
          <w:color w:val="000000"/>
          <w:sz w:val="30"/>
          <w:szCs w:val="30"/>
          <w:lang w:eastAsia="ru-RU"/>
        </w:rPr>
        <w:t>Уметь правильно пользоваться ложкой.</w:t>
      </w:r>
    </w:p>
    <w:p w:rsidR="00714298" w:rsidRPr="00714298" w:rsidRDefault="00714298" w:rsidP="00714298">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Пользуясь столовым ножом</w:t>
      </w:r>
      <w:r w:rsidRPr="00714298">
        <w:rPr>
          <w:rFonts w:ascii="Cuprum" w:eastAsia="Times New Roman" w:hAnsi="Cuprum" w:cs="Times New Roman"/>
          <w:i/>
          <w:iCs/>
          <w:color w:val="000000"/>
          <w:sz w:val="30"/>
          <w:szCs w:val="30"/>
          <w:lang w:eastAsia="ru-RU"/>
        </w:rPr>
        <w:t>, держать его в правой руке, а вилку - в левой. </w:t>
      </w:r>
      <w:r w:rsidRPr="00714298">
        <w:rPr>
          <w:rFonts w:ascii="Cuprum" w:eastAsia="Times New Roman" w:hAnsi="Cuprum" w:cs="Times New Roman"/>
          <w:color w:val="000000"/>
          <w:sz w:val="30"/>
          <w:szCs w:val="30"/>
          <w:lang w:eastAsia="ru-RU"/>
        </w:rPr>
        <w:t xml:space="preserve">Взрослые должны приучить ребенка не </w:t>
      </w:r>
      <w:r w:rsidRPr="00714298">
        <w:rPr>
          <w:rFonts w:ascii="Cuprum" w:eastAsia="Times New Roman" w:hAnsi="Cuprum" w:cs="Times New Roman"/>
          <w:color w:val="000000"/>
          <w:sz w:val="30"/>
          <w:szCs w:val="30"/>
          <w:lang w:eastAsia="ru-RU"/>
        </w:rPr>
        <w:lastRenderedPageBreak/>
        <w:t>нарезать всю порцию сразу, а отрезав кусочек, съесть его и лишь потом отрезать следующий.</w:t>
      </w:r>
    </w:p>
    <w:p w:rsidR="00714298" w:rsidRPr="00714298" w:rsidRDefault="00714298" w:rsidP="00714298">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Необходимо</w:t>
      </w:r>
      <w:r w:rsidRPr="00714298">
        <w:rPr>
          <w:rFonts w:ascii="Cuprum" w:eastAsia="Times New Roman" w:hAnsi="Cuprum" w:cs="Times New Roman"/>
          <w:i/>
          <w:iCs/>
          <w:color w:val="000000"/>
          <w:sz w:val="30"/>
          <w:szCs w:val="30"/>
          <w:lang w:eastAsia="ru-RU"/>
        </w:rPr>
        <w:t>, чтобы у малыша выработалась привычка жевать не спеша, с закрытым ртом. </w:t>
      </w:r>
      <w:r w:rsidRPr="00714298">
        <w:rPr>
          <w:rFonts w:ascii="Cuprum" w:eastAsia="Times New Roman" w:hAnsi="Cuprum" w:cs="Times New Roman"/>
          <w:color w:val="000000"/>
          <w:sz w:val="30"/>
          <w:szCs w:val="30"/>
          <w:lang w:eastAsia="ru-RU"/>
        </w:rPr>
        <w:t>Если у него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w:t>
      </w:r>
    </w:p>
    <w:p w:rsidR="00714298" w:rsidRPr="00714298" w:rsidRDefault="00714298" w:rsidP="00714298">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Принимать пищу </w:t>
      </w:r>
      <w:r w:rsidRPr="00714298">
        <w:rPr>
          <w:rFonts w:ascii="Cuprum" w:eastAsia="Times New Roman" w:hAnsi="Cuprum" w:cs="Times New Roman"/>
          <w:i/>
          <w:iCs/>
          <w:color w:val="000000"/>
          <w:sz w:val="30"/>
          <w:szCs w:val="30"/>
          <w:lang w:eastAsia="ru-RU"/>
        </w:rPr>
        <w:t>в спокойном состоянии (это относится не только к шестилеткам!). </w:t>
      </w:r>
      <w:r w:rsidRPr="00714298">
        <w:rPr>
          <w:rFonts w:ascii="Cuprum" w:eastAsia="Times New Roman" w:hAnsi="Cuprum" w:cs="Times New Roman"/>
          <w:color w:val="000000"/>
          <w:sz w:val="30"/>
          <w:szCs w:val="30"/>
          <w:lang w:eastAsia="ru-RU"/>
        </w:rPr>
        <w:t xml:space="preserve">Надо избегать ссор и неприятных разговоров за столом </w:t>
      </w:r>
      <w:proofErr w:type="gramStart"/>
      <w:r w:rsidRPr="00714298">
        <w:rPr>
          <w:rFonts w:ascii="Cuprum" w:eastAsia="Times New Roman" w:hAnsi="Cuprum" w:cs="Times New Roman"/>
          <w:color w:val="000000"/>
          <w:sz w:val="30"/>
          <w:szCs w:val="30"/>
          <w:lang w:eastAsia="ru-RU"/>
        </w:rPr>
        <w:t>- это</w:t>
      </w:r>
      <w:proofErr w:type="gramEnd"/>
      <w:r w:rsidRPr="00714298">
        <w:rPr>
          <w:rFonts w:ascii="Cuprum" w:eastAsia="Times New Roman" w:hAnsi="Cuprum" w:cs="Times New Roman"/>
          <w:color w:val="000000"/>
          <w:sz w:val="30"/>
          <w:szCs w:val="30"/>
          <w:lang w:eastAsia="ru-RU"/>
        </w:rPr>
        <w:t xml:space="preserve"> тоже ухудшает процесс пищеварения и снижает аппетит.</w:t>
      </w:r>
    </w:p>
    <w:p w:rsidR="00714298" w:rsidRPr="00714298" w:rsidRDefault="00714298" w:rsidP="00714298">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Не следует давать </w:t>
      </w:r>
      <w:r w:rsidRPr="00714298">
        <w:rPr>
          <w:rFonts w:ascii="Cuprum" w:eastAsia="Times New Roman" w:hAnsi="Cuprum" w:cs="Times New Roman"/>
          <w:i/>
          <w:iCs/>
          <w:color w:val="000000"/>
          <w:sz w:val="30"/>
          <w:szCs w:val="30"/>
          <w:lang w:eastAsia="ru-RU"/>
        </w:rPr>
        <w:t>малышу еды больше, чем он сможет съесть. Лучше потом положить чуточку добавки.</w:t>
      </w:r>
    </w:p>
    <w:p w:rsidR="00714298" w:rsidRPr="00714298" w:rsidRDefault="00714298" w:rsidP="00714298">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color w:val="000000"/>
          <w:sz w:val="30"/>
          <w:szCs w:val="30"/>
          <w:lang w:eastAsia="ru-RU"/>
        </w:rPr>
        <w:t>Малыш должен знать</w:t>
      </w:r>
      <w:r w:rsidRPr="00714298">
        <w:rPr>
          <w:rFonts w:ascii="Cuprum" w:eastAsia="Times New Roman" w:hAnsi="Cuprum" w:cs="Times New Roman"/>
          <w:i/>
          <w:iCs/>
          <w:color w:val="000000"/>
          <w:sz w:val="30"/>
          <w:szCs w:val="30"/>
          <w:lang w:eastAsia="ru-RU"/>
        </w:rPr>
        <w:t>, что из-за стола можно выйти, окончив трапезу, только с разрешения старшего (но, конечно, не с куском хлеба или другой пищей в руках). </w:t>
      </w:r>
      <w:r w:rsidRPr="00714298">
        <w:rPr>
          <w:rFonts w:ascii="Cuprum" w:eastAsia="Times New Roman" w:hAnsi="Cuprum" w:cs="Times New Roman"/>
          <w:color w:val="000000"/>
          <w:sz w:val="30"/>
          <w:szCs w:val="30"/>
          <w:lang w:eastAsia="ru-RU"/>
        </w:rPr>
        <w:t>Он обязательно должен поблагодарить присутствующих, задвинуть стул, убрать за собой посуду, помыть руки (так же, как и перед едой) и сполоснуть рот.</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i/>
          <w:iCs/>
          <w:color w:val="000000"/>
          <w:sz w:val="30"/>
          <w:szCs w:val="30"/>
          <w:lang w:eastAsia="ru-RU"/>
        </w:rPr>
        <w:t>Помните! Ребенок очень быстро усвоит все эти правила, если перед его глазами будет пример взрослых.</w:t>
      </w:r>
    </w:p>
    <w:p w:rsidR="00714298" w:rsidRPr="00714298" w:rsidRDefault="00714298" w:rsidP="00714298">
      <w:pPr>
        <w:shd w:val="clear" w:color="auto" w:fill="FFFFFF"/>
        <w:spacing w:after="150" w:line="240" w:lineRule="auto"/>
        <w:jc w:val="both"/>
        <w:rPr>
          <w:rFonts w:ascii="Cuprum" w:eastAsia="Times New Roman" w:hAnsi="Cuprum" w:cs="Times New Roman"/>
          <w:color w:val="111111"/>
          <w:sz w:val="30"/>
          <w:szCs w:val="30"/>
          <w:lang w:eastAsia="ru-RU"/>
        </w:rPr>
      </w:pPr>
      <w:r w:rsidRPr="00714298">
        <w:rPr>
          <w:rFonts w:ascii="Cuprum" w:eastAsia="Times New Roman" w:hAnsi="Cuprum" w:cs="Times New Roman"/>
          <w:b/>
          <w:bCs/>
          <w:i/>
          <w:iCs/>
          <w:color w:val="000000"/>
          <w:sz w:val="30"/>
          <w:szCs w:val="30"/>
          <w:lang w:eastAsia="ru-RU"/>
        </w:rPr>
        <w:t>Соблюдение перечисленных рекомендаций будет способствовать тому, чтобы Ваш ребенок вырос здоровым</w:t>
      </w:r>
    </w:p>
    <w:p w:rsidR="00CF0B18" w:rsidRPr="00714298" w:rsidRDefault="00CF0B18">
      <w:pPr>
        <w:rPr>
          <w:rFonts w:ascii="Times New Roman" w:hAnsi="Times New Roman" w:cs="Times New Roman"/>
          <w:sz w:val="28"/>
          <w:szCs w:val="28"/>
        </w:rPr>
      </w:pPr>
      <w:bookmarkStart w:id="0" w:name="_GoBack"/>
      <w:bookmarkEnd w:id="0"/>
    </w:p>
    <w:sectPr w:rsidR="00CF0B18" w:rsidRPr="00714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uprum">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7705B"/>
    <w:multiLevelType w:val="multilevel"/>
    <w:tmpl w:val="4400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98"/>
    <w:rsid w:val="00714298"/>
    <w:rsid w:val="00CF0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A6E18-BD1E-4ACD-8BC5-884D76E1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142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429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14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4298"/>
    <w:rPr>
      <w:b/>
      <w:bCs/>
    </w:rPr>
  </w:style>
  <w:style w:type="character" w:styleId="a5">
    <w:name w:val="Emphasis"/>
    <w:basedOn w:val="a0"/>
    <w:uiPriority w:val="20"/>
    <w:qFormat/>
    <w:rsid w:val="00714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134345">
      <w:bodyDiv w:val="1"/>
      <w:marLeft w:val="0"/>
      <w:marRight w:val="0"/>
      <w:marTop w:val="0"/>
      <w:marBottom w:val="0"/>
      <w:divBdr>
        <w:top w:val="none" w:sz="0" w:space="0" w:color="auto"/>
        <w:left w:val="none" w:sz="0" w:space="0" w:color="auto"/>
        <w:bottom w:val="none" w:sz="0" w:space="0" w:color="auto"/>
        <w:right w:val="none" w:sz="0" w:space="0" w:color="auto"/>
      </w:divBdr>
      <w:divsChild>
        <w:div w:id="1047141462">
          <w:marLeft w:val="0"/>
          <w:marRight w:val="0"/>
          <w:marTop w:val="0"/>
          <w:marBottom w:val="0"/>
          <w:divBdr>
            <w:top w:val="none" w:sz="0" w:space="0" w:color="auto"/>
            <w:left w:val="none" w:sz="0" w:space="0" w:color="auto"/>
            <w:bottom w:val="none" w:sz="0" w:space="0" w:color="auto"/>
            <w:right w:val="none" w:sz="0" w:space="0" w:color="auto"/>
          </w:divBdr>
          <w:divsChild>
            <w:div w:id="17162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2247</Words>
  <Characters>12814</Characters>
  <Application>Microsoft Office Word</Application>
  <DocSecurity>0</DocSecurity>
  <Lines>106</Lines>
  <Paragraphs>30</Paragraphs>
  <ScaleCrop>false</ScaleCrop>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2024-01-19T09:43:00Z</dcterms:created>
  <dcterms:modified xsi:type="dcterms:W3CDTF">2024-01-19T09:43:00Z</dcterms:modified>
</cp:coreProperties>
</file>