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D2" w:rsidRPr="00FC59D5" w:rsidRDefault="00E032D2" w:rsidP="00E032D2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C59D5">
        <w:rPr>
          <w:rFonts w:ascii="Times New Roman" w:eastAsia="Calibri" w:hAnsi="Times New Roman" w:cs="Times New Roman"/>
          <w:b/>
          <w:sz w:val="30"/>
          <w:szCs w:val="30"/>
        </w:rPr>
        <w:t>ПРЕСС-РЕЛИЗ</w:t>
      </w:r>
    </w:p>
    <w:p w:rsidR="00E032D2" w:rsidRPr="00FC59D5" w:rsidRDefault="00E032D2" w:rsidP="000200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FC59D5">
        <w:rPr>
          <w:rFonts w:ascii="Times New Roman" w:eastAsia="Calibri" w:hAnsi="Times New Roman" w:cs="Times New Roman"/>
          <w:b/>
          <w:sz w:val="30"/>
          <w:szCs w:val="30"/>
        </w:rPr>
        <w:t>1 декабря 202</w:t>
      </w:r>
      <w:r w:rsidR="00CE7A9B" w:rsidRPr="00FC59D5">
        <w:rPr>
          <w:rFonts w:ascii="Times New Roman" w:eastAsia="Calibri" w:hAnsi="Times New Roman" w:cs="Times New Roman"/>
          <w:b/>
          <w:sz w:val="30"/>
          <w:szCs w:val="30"/>
        </w:rPr>
        <w:t>4</w:t>
      </w:r>
      <w:r w:rsidRPr="00FC59D5">
        <w:rPr>
          <w:rFonts w:ascii="Times New Roman" w:eastAsia="Calibri" w:hAnsi="Times New Roman" w:cs="Times New Roman"/>
          <w:b/>
          <w:sz w:val="30"/>
          <w:szCs w:val="30"/>
        </w:rPr>
        <w:t xml:space="preserve"> года – </w:t>
      </w:r>
      <w:r w:rsidR="00693DB9" w:rsidRPr="00FC59D5">
        <w:rPr>
          <w:rFonts w:ascii="Times New Roman" w:eastAsia="Calibri" w:hAnsi="Times New Roman" w:cs="Times New Roman"/>
          <w:b/>
          <w:sz w:val="30"/>
          <w:szCs w:val="30"/>
        </w:rPr>
        <w:t xml:space="preserve">Всемирный день борьбы со СПИДом  </w:t>
      </w:r>
    </w:p>
    <w:p w:rsidR="009051D6" w:rsidRPr="00FC59D5" w:rsidRDefault="009051D6" w:rsidP="00CE7A9B">
      <w:pPr>
        <w:shd w:val="clear" w:color="auto" w:fill="FFFFFF"/>
        <w:spacing w:after="0" w:line="240" w:lineRule="auto"/>
        <w:ind w:firstLine="709"/>
        <w:jc w:val="center"/>
        <w:rPr>
          <w:rStyle w:val="a5"/>
          <w:rFonts w:ascii="Times New Roman" w:eastAsiaTheme="majorEastAsia" w:hAnsi="Times New Roman" w:cs="Times New Roman"/>
          <w:sz w:val="30"/>
          <w:szCs w:val="30"/>
        </w:rPr>
      </w:pPr>
      <w:r w:rsidRPr="00FC59D5">
        <w:rPr>
          <w:rStyle w:val="a5"/>
          <w:rFonts w:ascii="Times New Roman" w:eastAsiaTheme="majorEastAsia" w:hAnsi="Times New Roman" w:cs="Times New Roman"/>
          <w:sz w:val="30"/>
          <w:szCs w:val="30"/>
        </w:rPr>
        <w:t>«</w:t>
      </w:r>
      <w:r w:rsidR="00CE7A9B" w:rsidRPr="00FC59D5">
        <w:rPr>
          <w:rStyle w:val="a5"/>
          <w:rFonts w:ascii="Times New Roman" w:eastAsiaTheme="majorEastAsia" w:hAnsi="Times New Roman" w:cs="Times New Roman"/>
          <w:sz w:val="30"/>
          <w:szCs w:val="30"/>
        </w:rPr>
        <w:t>Право на здоровье – правильный путь!</w:t>
      </w:r>
      <w:r w:rsidRPr="00FC59D5">
        <w:rPr>
          <w:rStyle w:val="a5"/>
          <w:rFonts w:ascii="Times New Roman" w:eastAsiaTheme="majorEastAsia" w:hAnsi="Times New Roman" w:cs="Times New Roman"/>
          <w:sz w:val="30"/>
          <w:szCs w:val="30"/>
        </w:rPr>
        <w:t>»</w:t>
      </w:r>
    </w:p>
    <w:p w:rsidR="009051D6" w:rsidRPr="003B17EB" w:rsidRDefault="009051D6" w:rsidP="009051D6">
      <w:pPr>
        <w:shd w:val="clear" w:color="auto" w:fill="FFFFFF"/>
        <w:spacing w:after="0" w:line="240" w:lineRule="auto"/>
        <w:ind w:firstLine="709"/>
        <w:jc w:val="center"/>
        <w:rPr>
          <w:rStyle w:val="a5"/>
          <w:rFonts w:ascii="Times New Roman" w:eastAsiaTheme="majorEastAsia" w:hAnsi="Times New Roman" w:cs="Times New Roman"/>
          <w:b w:val="0"/>
          <w:sz w:val="30"/>
          <w:szCs w:val="30"/>
        </w:rPr>
      </w:pPr>
    </w:p>
    <w:p w:rsidR="00115966" w:rsidRDefault="003B17EB" w:rsidP="00115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AF2217" w:rsidRPr="003B17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 инициативе Всемирной организации </w:t>
      </w:r>
      <w:r w:rsidR="00AF2217" w:rsidRPr="003B17EB">
        <w:rPr>
          <w:rFonts w:ascii="Times New Roman" w:hAnsi="Times New Roman" w:cs="Times New Roman"/>
          <w:sz w:val="30"/>
          <w:szCs w:val="30"/>
          <w:shd w:val="clear" w:color="auto" w:fill="FFFFFF"/>
        </w:rPr>
        <w:t>здравоохранения и Генеральной Ассамблеи ООН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3B17EB">
        <w:rPr>
          <w:rFonts w:ascii="Times New Roman" w:hAnsi="Times New Roman" w:cs="Times New Roman"/>
          <w:sz w:val="30"/>
          <w:szCs w:val="30"/>
          <w:shd w:val="clear" w:color="auto" w:fill="FFFFFF"/>
        </w:rPr>
        <w:t>в 1988 году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3B17EB">
        <w:rPr>
          <w:rFonts w:ascii="Times New Roman" w:hAnsi="Times New Roman" w:cs="Times New Roman"/>
          <w:sz w:val="30"/>
          <w:szCs w:val="30"/>
          <w:shd w:val="clear" w:color="auto" w:fill="FFFFFF"/>
        </w:rPr>
        <w:t>1 декабря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3B17E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был провозглашен 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Всемирным днем борьбы со СПИДом</w:t>
      </w:r>
      <w:r w:rsidR="00AF2217" w:rsidRPr="003B17E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AF2217" w:rsidRPr="003B17EB">
        <w:rPr>
          <w:rFonts w:ascii="Times New Roman" w:hAnsi="Times New Roman" w:cs="Times New Roman"/>
          <w:spacing w:val="-5"/>
          <w:sz w:val="30"/>
          <w:szCs w:val="30"/>
          <w:shd w:val="clear" w:color="auto" w:fill="FFFFFF"/>
        </w:rPr>
        <w:t>Этот день  стал одним из самых важных международных дней, связанных с повышением информированности  и возможности отметить достижения в сфере профилактики</w:t>
      </w:r>
      <w:r>
        <w:rPr>
          <w:rFonts w:ascii="Times New Roman" w:hAnsi="Times New Roman" w:cs="Times New Roman"/>
          <w:spacing w:val="-5"/>
          <w:sz w:val="30"/>
          <w:szCs w:val="30"/>
          <w:shd w:val="clear" w:color="auto" w:fill="FFFFFF"/>
        </w:rPr>
        <w:t xml:space="preserve"> ВИЧ-инфекции</w:t>
      </w:r>
      <w:r w:rsidR="00AF2217" w:rsidRPr="003B17EB">
        <w:rPr>
          <w:rFonts w:ascii="Times New Roman" w:hAnsi="Times New Roman" w:cs="Times New Roman"/>
          <w:spacing w:val="-5"/>
          <w:sz w:val="30"/>
          <w:szCs w:val="30"/>
          <w:shd w:val="clear" w:color="auto" w:fill="FFFFFF"/>
        </w:rPr>
        <w:t xml:space="preserve"> и расширения доступа к лечению. </w:t>
      </w:r>
      <w:r w:rsidR="00115966" w:rsidRPr="00115966">
        <w:rPr>
          <w:rFonts w:ascii="Times New Roman" w:hAnsi="Times New Roman" w:cs="Times New Roman"/>
          <w:sz w:val="30"/>
          <w:szCs w:val="30"/>
        </w:rPr>
        <w:t xml:space="preserve">Одним из символов памяти и солидарности с людьми, которых затронула проблема ВИЧ-инфекции, является красная лента, которую в 1991 году придумал художник Франк Мур.  </w:t>
      </w:r>
    </w:p>
    <w:p w:rsidR="009051D6" w:rsidRPr="00FC59D5" w:rsidRDefault="004C03EA" w:rsidP="001159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</w:pPr>
      <w:r w:rsidRPr="003B17EB">
        <w:rPr>
          <w:rFonts w:ascii="Times New Roman" w:hAnsi="Times New Roman" w:cs="Times New Roman"/>
          <w:sz w:val="30"/>
          <w:szCs w:val="30"/>
        </w:rPr>
        <w:t>Всемирный день борьбы</w:t>
      </w:r>
      <w:r w:rsidRPr="00FC59D5">
        <w:rPr>
          <w:rFonts w:ascii="Times New Roman" w:hAnsi="Times New Roman" w:cs="Times New Roman"/>
          <w:sz w:val="30"/>
          <w:szCs w:val="30"/>
        </w:rPr>
        <w:t xml:space="preserve"> со СПИДом всегда посвящен определенной теме. </w:t>
      </w:r>
      <w:r w:rsidR="00793621" w:rsidRPr="00FC59D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этого года:</w:t>
      </w:r>
      <w:r w:rsidR="008F4177" w:rsidRPr="00FC59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F2217" w:rsidRPr="00FC59D5">
        <w:rPr>
          <w:rStyle w:val="a5"/>
          <w:rFonts w:ascii="Times New Roman" w:eastAsiaTheme="majorEastAsia" w:hAnsi="Times New Roman" w:cs="Times New Roman"/>
          <w:b w:val="0"/>
          <w:sz w:val="30"/>
          <w:szCs w:val="30"/>
        </w:rPr>
        <w:t>«Право на здоровье – правильный путь!».</w:t>
      </w:r>
      <w:r w:rsidR="00793621" w:rsidRPr="00FC59D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4F86" w:rsidRPr="00FC59D5" w:rsidRDefault="00D73EA5" w:rsidP="009E4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59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и дальше расширять доступность качественных и удобных средств предотвращения и лечения заболевания. Свободного и анонимного тестирования, своевременной медицинской помощи и программ поддержки уязвимых групп населения. Одинаково эффективная и комфортная помощь должна быть доступна каждому. Дискриминация и стигматизация людей, живущих с ВИЧ, должны просто исчезнуть как явление. Каждый человек достоин равно уважительного и доброжелательного отношения. </w:t>
      </w:r>
    </w:p>
    <w:p w:rsidR="005400CE" w:rsidRPr="00FC59D5" w:rsidRDefault="005400CE" w:rsidP="005400C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96B72">
        <w:rPr>
          <w:rFonts w:ascii="Times New Roman" w:hAnsi="Times New Roman" w:cs="Times New Roman"/>
          <w:sz w:val="30"/>
          <w:szCs w:val="30"/>
        </w:rPr>
        <w:t xml:space="preserve">Согласно глобальной статистике </w:t>
      </w:r>
      <w:r w:rsidR="009E4F86" w:rsidRPr="00A96B72">
        <w:rPr>
          <w:rFonts w:ascii="Times New Roman" w:hAnsi="Times New Roman" w:cs="Times New Roman"/>
          <w:sz w:val="30"/>
          <w:szCs w:val="30"/>
          <w:shd w:val="clear" w:color="auto" w:fill="FFFFFF"/>
        </w:rPr>
        <w:t>Всемирной организации здравоохранения</w:t>
      </w:r>
      <w:r w:rsidRPr="00A96B72">
        <w:rPr>
          <w:rFonts w:ascii="Times New Roman" w:hAnsi="Times New Roman" w:cs="Times New Roman"/>
          <w:sz w:val="30"/>
          <w:szCs w:val="30"/>
        </w:rPr>
        <w:t xml:space="preserve">, </w:t>
      </w:r>
      <w:r w:rsidR="00FC59D5" w:rsidRPr="00A96B72">
        <w:rPr>
          <w:rFonts w:ascii="Times New Roman" w:hAnsi="Times New Roman" w:cs="Times New Roman"/>
          <w:sz w:val="30"/>
          <w:szCs w:val="30"/>
        </w:rPr>
        <w:t xml:space="preserve">общее число людей во всем мире, живущих с ВИЧ, </w:t>
      </w:r>
      <w:r w:rsidR="00FC59D5" w:rsidRPr="00A96B72">
        <w:rPr>
          <w:rFonts w:ascii="Times New Roman" w:hAnsi="Times New Roman" w:cs="Times New Roman"/>
          <w:b/>
          <w:sz w:val="30"/>
          <w:szCs w:val="30"/>
        </w:rPr>
        <w:t>составило</w:t>
      </w:r>
      <w:r w:rsidRPr="00A96B72">
        <w:rPr>
          <w:rFonts w:ascii="Times New Roman" w:hAnsi="Times New Roman" w:cs="Times New Roman"/>
          <w:b/>
          <w:sz w:val="30"/>
          <w:szCs w:val="30"/>
        </w:rPr>
        <w:t xml:space="preserve"> 39</w:t>
      </w:r>
      <w:r w:rsidR="00FC59D5" w:rsidRPr="00A96B72">
        <w:rPr>
          <w:rFonts w:ascii="Times New Roman" w:hAnsi="Times New Roman" w:cs="Times New Roman"/>
          <w:b/>
          <w:sz w:val="30"/>
          <w:szCs w:val="30"/>
        </w:rPr>
        <w:t>,9</w:t>
      </w:r>
      <w:r w:rsidRPr="00A96B72">
        <w:rPr>
          <w:rFonts w:ascii="Times New Roman" w:hAnsi="Times New Roman" w:cs="Times New Roman"/>
          <w:b/>
          <w:sz w:val="30"/>
          <w:szCs w:val="30"/>
        </w:rPr>
        <w:t xml:space="preserve"> миллионов</w:t>
      </w:r>
      <w:r w:rsidR="00FC59D5" w:rsidRPr="00A96B72">
        <w:rPr>
          <w:rFonts w:ascii="Times New Roman" w:hAnsi="Times New Roman" w:cs="Times New Roman"/>
          <w:sz w:val="30"/>
          <w:szCs w:val="30"/>
        </w:rPr>
        <w:t xml:space="preserve"> человек.</w:t>
      </w:r>
      <w:r w:rsidRPr="00A96B72">
        <w:rPr>
          <w:rFonts w:ascii="Times New Roman" w:hAnsi="Times New Roman" w:cs="Times New Roman"/>
          <w:sz w:val="30"/>
          <w:szCs w:val="30"/>
        </w:rPr>
        <w:t xml:space="preserve"> За годы эпидемии от болезней, связанных с ВИЧ-инфекций, умерло </w:t>
      </w:r>
      <w:r w:rsidR="00962E61" w:rsidRPr="00A96B72">
        <w:rPr>
          <w:rFonts w:ascii="Times New Roman" w:hAnsi="Times New Roman" w:cs="Times New Roman"/>
          <w:b/>
          <w:sz w:val="30"/>
          <w:szCs w:val="30"/>
        </w:rPr>
        <w:t>42,3</w:t>
      </w:r>
      <w:r w:rsidRPr="00A96B72">
        <w:rPr>
          <w:rFonts w:ascii="Times New Roman" w:hAnsi="Times New Roman" w:cs="Times New Roman"/>
          <w:b/>
          <w:sz w:val="30"/>
          <w:szCs w:val="30"/>
        </w:rPr>
        <w:t xml:space="preserve"> миллион</w:t>
      </w:r>
      <w:r w:rsidR="00A96B72" w:rsidRPr="00A96B72">
        <w:rPr>
          <w:rFonts w:ascii="Times New Roman" w:hAnsi="Times New Roman" w:cs="Times New Roman"/>
          <w:b/>
          <w:sz w:val="30"/>
          <w:szCs w:val="30"/>
        </w:rPr>
        <w:t>ов</w:t>
      </w:r>
      <w:r w:rsidRPr="00A96B72">
        <w:rPr>
          <w:rFonts w:ascii="Times New Roman" w:hAnsi="Times New Roman" w:cs="Times New Roman"/>
          <w:sz w:val="30"/>
          <w:szCs w:val="30"/>
        </w:rPr>
        <w:t xml:space="preserve"> человек.</w:t>
      </w:r>
      <w:r w:rsidRPr="00FC59D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400CE" w:rsidRPr="006A7536" w:rsidRDefault="005400CE" w:rsidP="0054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7536">
        <w:rPr>
          <w:rFonts w:ascii="Times New Roman" w:hAnsi="Times New Roman" w:cs="Times New Roman"/>
          <w:sz w:val="30"/>
          <w:szCs w:val="30"/>
        </w:rPr>
        <w:t>В Республике Беларусь с диагнозом «ВИЧ-инфекция» прожива</w:t>
      </w:r>
      <w:r w:rsidR="00BB7D73">
        <w:rPr>
          <w:rFonts w:ascii="Times New Roman" w:hAnsi="Times New Roman" w:cs="Times New Roman"/>
          <w:sz w:val="30"/>
          <w:szCs w:val="30"/>
        </w:rPr>
        <w:t>е</w:t>
      </w:r>
      <w:r w:rsidRPr="006A7536">
        <w:rPr>
          <w:rFonts w:ascii="Times New Roman" w:hAnsi="Times New Roman" w:cs="Times New Roman"/>
          <w:sz w:val="30"/>
          <w:szCs w:val="30"/>
        </w:rPr>
        <w:t xml:space="preserve">т </w:t>
      </w:r>
      <w:r w:rsidRPr="006A7536">
        <w:rPr>
          <w:rFonts w:ascii="Times New Roman" w:hAnsi="Times New Roman" w:cs="Times New Roman"/>
          <w:b/>
          <w:sz w:val="30"/>
          <w:szCs w:val="30"/>
        </w:rPr>
        <w:t>более 2</w:t>
      </w:r>
      <w:r w:rsidR="006A7536" w:rsidRPr="006A7536">
        <w:rPr>
          <w:rFonts w:ascii="Times New Roman" w:hAnsi="Times New Roman" w:cs="Times New Roman"/>
          <w:b/>
          <w:sz w:val="30"/>
          <w:szCs w:val="30"/>
        </w:rPr>
        <w:t>5</w:t>
      </w:r>
      <w:r w:rsidRPr="006A7536">
        <w:rPr>
          <w:rFonts w:ascii="Times New Roman" w:hAnsi="Times New Roman" w:cs="Times New Roman"/>
          <w:b/>
          <w:sz w:val="30"/>
          <w:szCs w:val="30"/>
        </w:rPr>
        <w:t xml:space="preserve"> тысяч</w:t>
      </w:r>
      <w:r w:rsidRPr="006A7536">
        <w:rPr>
          <w:rFonts w:ascii="Times New Roman" w:hAnsi="Times New Roman" w:cs="Times New Roman"/>
          <w:sz w:val="30"/>
          <w:szCs w:val="30"/>
        </w:rPr>
        <w:t xml:space="preserve"> человек. Наибольшее количество новых случаев регистрируется среди мужчин и женщин</w:t>
      </w:r>
      <w:r w:rsidR="009E4F86" w:rsidRPr="006A7536">
        <w:rPr>
          <w:rFonts w:ascii="Times New Roman" w:hAnsi="Times New Roman" w:cs="Times New Roman"/>
          <w:sz w:val="30"/>
          <w:szCs w:val="30"/>
        </w:rPr>
        <w:t xml:space="preserve"> </w:t>
      </w:r>
      <w:r w:rsidRPr="006A7536">
        <w:rPr>
          <w:rFonts w:ascii="Times New Roman" w:hAnsi="Times New Roman" w:cs="Times New Roman"/>
          <w:sz w:val="30"/>
          <w:szCs w:val="30"/>
        </w:rPr>
        <w:t xml:space="preserve">в возрасте </w:t>
      </w:r>
      <w:r w:rsidRPr="006A7536">
        <w:rPr>
          <w:rFonts w:ascii="Times New Roman" w:hAnsi="Times New Roman" w:cs="Times New Roman"/>
          <w:b/>
          <w:sz w:val="30"/>
          <w:szCs w:val="30"/>
        </w:rPr>
        <w:t>от 30 до 49 лет</w:t>
      </w:r>
      <w:r w:rsidRPr="006A7536">
        <w:rPr>
          <w:rFonts w:ascii="Times New Roman" w:hAnsi="Times New Roman" w:cs="Times New Roman"/>
          <w:sz w:val="30"/>
          <w:szCs w:val="30"/>
        </w:rPr>
        <w:t xml:space="preserve">, преобладает </w:t>
      </w:r>
      <w:r w:rsidRPr="006A7536">
        <w:rPr>
          <w:rFonts w:ascii="Times New Roman" w:hAnsi="Times New Roman" w:cs="Times New Roman"/>
          <w:b/>
          <w:sz w:val="30"/>
          <w:szCs w:val="30"/>
        </w:rPr>
        <w:t xml:space="preserve">половой путь передачи ВИЧ, который составляет более 80% </w:t>
      </w:r>
      <w:r w:rsidRPr="006A7536">
        <w:rPr>
          <w:rFonts w:ascii="Times New Roman" w:hAnsi="Times New Roman" w:cs="Times New Roman"/>
          <w:sz w:val="30"/>
          <w:szCs w:val="30"/>
        </w:rPr>
        <w:t xml:space="preserve">от всех регистрируемых случаев. </w:t>
      </w:r>
    </w:p>
    <w:p w:rsidR="005400CE" w:rsidRPr="005C0ED0" w:rsidRDefault="00656C36" w:rsidP="005C0E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7536">
        <w:rPr>
          <w:rFonts w:ascii="Times New Roman" w:hAnsi="Times New Roman" w:cs="Times New Roman"/>
          <w:sz w:val="30"/>
          <w:szCs w:val="30"/>
        </w:rPr>
        <w:t xml:space="preserve">Брестская область по уровню распространения ВИЧ-инфекции находится </w:t>
      </w:r>
      <w:r w:rsidR="001B0F02" w:rsidRPr="006A7536">
        <w:rPr>
          <w:rFonts w:ascii="Times New Roman" w:hAnsi="Times New Roman" w:cs="Times New Roman"/>
          <w:sz w:val="30"/>
          <w:szCs w:val="30"/>
        </w:rPr>
        <w:t xml:space="preserve">на 5-м </w:t>
      </w:r>
      <w:r w:rsidRPr="006A7536">
        <w:rPr>
          <w:rFonts w:ascii="Times New Roman" w:hAnsi="Times New Roman" w:cs="Times New Roman"/>
          <w:sz w:val="30"/>
          <w:szCs w:val="30"/>
        </w:rPr>
        <w:t xml:space="preserve">месте из 7-ми административных территорий после </w:t>
      </w:r>
      <w:r w:rsidR="002B591A" w:rsidRPr="006A7536">
        <w:rPr>
          <w:rFonts w:ascii="Times New Roman" w:hAnsi="Times New Roman" w:cs="Times New Roman"/>
          <w:sz w:val="30"/>
          <w:szCs w:val="30"/>
        </w:rPr>
        <w:t xml:space="preserve"> Гомельской области, г. Минска, Минской и Могилевской областей</w:t>
      </w:r>
      <w:r w:rsidRPr="006A7536">
        <w:rPr>
          <w:rFonts w:ascii="Times New Roman" w:hAnsi="Times New Roman" w:cs="Times New Roman"/>
          <w:sz w:val="30"/>
          <w:szCs w:val="30"/>
        </w:rPr>
        <w:t xml:space="preserve">. </w:t>
      </w:r>
      <w:r w:rsidR="00BC4FF4" w:rsidRPr="006A7536">
        <w:rPr>
          <w:rFonts w:ascii="Times New Roman" w:hAnsi="Times New Roman" w:cs="Times New Roman"/>
          <w:sz w:val="30"/>
          <w:szCs w:val="30"/>
        </w:rPr>
        <w:t>На 1 ноября 202</w:t>
      </w:r>
      <w:r w:rsidR="006A7536" w:rsidRPr="006A7536">
        <w:rPr>
          <w:rFonts w:ascii="Times New Roman" w:hAnsi="Times New Roman" w:cs="Times New Roman"/>
          <w:sz w:val="30"/>
          <w:szCs w:val="30"/>
        </w:rPr>
        <w:t>4</w:t>
      </w:r>
      <w:r w:rsidR="00BC4FF4" w:rsidRPr="006A7536">
        <w:rPr>
          <w:rFonts w:ascii="Times New Roman" w:hAnsi="Times New Roman" w:cs="Times New Roman"/>
          <w:sz w:val="30"/>
          <w:szCs w:val="30"/>
        </w:rPr>
        <w:t xml:space="preserve"> года</w:t>
      </w:r>
      <w:r w:rsidR="006A7536">
        <w:rPr>
          <w:rFonts w:ascii="Times New Roman" w:hAnsi="Times New Roman" w:cs="Times New Roman"/>
          <w:sz w:val="30"/>
          <w:szCs w:val="30"/>
        </w:rPr>
        <w:t xml:space="preserve"> в области зарегистрировано 2800</w:t>
      </w:r>
      <w:r w:rsidR="00263D50" w:rsidRPr="003D22E5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6A7536" w:rsidRPr="003D22E5">
        <w:rPr>
          <w:rFonts w:ascii="Times New Roman" w:hAnsi="Times New Roman" w:cs="Times New Roman"/>
          <w:sz w:val="30"/>
          <w:szCs w:val="30"/>
        </w:rPr>
        <w:t>ев</w:t>
      </w:r>
      <w:r w:rsidR="002B591A" w:rsidRPr="003D22E5">
        <w:rPr>
          <w:rFonts w:ascii="Times New Roman" w:hAnsi="Times New Roman" w:cs="Times New Roman"/>
          <w:sz w:val="30"/>
          <w:szCs w:val="30"/>
        </w:rPr>
        <w:t xml:space="preserve"> ВИЧ-инфекции,</w:t>
      </w:r>
      <w:r w:rsidRPr="003D22E5">
        <w:rPr>
          <w:rFonts w:ascii="Times New Roman" w:hAnsi="Times New Roman" w:cs="Times New Roman"/>
          <w:sz w:val="30"/>
          <w:szCs w:val="30"/>
        </w:rPr>
        <w:t xml:space="preserve"> </w:t>
      </w:r>
      <w:r w:rsidR="00AC5963" w:rsidRPr="003D22E5">
        <w:rPr>
          <w:rFonts w:ascii="Times New Roman" w:hAnsi="Times New Roman" w:cs="Times New Roman"/>
          <w:sz w:val="30"/>
          <w:szCs w:val="30"/>
        </w:rPr>
        <w:t>количество</w:t>
      </w:r>
      <w:r w:rsidR="00BC4FF4" w:rsidRPr="003D22E5">
        <w:rPr>
          <w:rFonts w:ascii="Times New Roman" w:hAnsi="Times New Roman" w:cs="Times New Roman"/>
          <w:sz w:val="30"/>
          <w:szCs w:val="30"/>
        </w:rPr>
        <w:t xml:space="preserve"> людей, живущих с ВИЧ – 1</w:t>
      </w:r>
      <w:r w:rsidR="006A7536" w:rsidRPr="003D22E5">
        <w:rPr>
          <w:rFonts w:ascii="Times New Roman" w:hAnsi="Times New Roman" w:cs="Times New Roman"/>
          <w:sz w:val="30"/>
          <w:szCs w:val="30"/>
        </w:rPr>
        <w:t>861</w:t>
      </w:r>
      <w:r w:rsidR="00AC5963" w:rsidRPr="003D22E5">
        <w:rPr>
          <w:rFonts w:ascii="Times New Roman" w:hAnsi="Times New Roman" w:cs="Times New Roman"/>
          <w:sz w:val="30"/>
          <w:szCs w:val="30"/>
        </w:rPr>
        <w:t>, показатель распространенности –</w:t>
      </w:r>
      <w:r w:rsidRPr="003D22E5">
        <w:rPr>
          <w:rFonts w:ascii="Times New Roman" w:hAnsi="Times New Roman" w:cs="Times New Roman"/>
          <w:sz w:val="30"/>
          <w:szCs w:val="30"/>
        </w:rPr>
        <w:t xml:space="preserve"> </w:t>
      </w:r>
      <w:r w:rsidR="006A7536" w:rsidRPr="003D22E5">
        <w:rPr>
          <w:rFonts w:ascii="Times New Roman" w:hAnsi="Times New Roman" w:cs="Times New Roman"/>
          <w:sz w:val="30"/>
          <w:szCs w:val="30"/>
        </w:rPr>
        <w:t>1</w:t>
      </w:r>
      <w:r w:rsidR="00263D50" w:rsidRPr="003D22E5">
        <w:rPr>
          <w:rFonts w:ascii="Times New Roman" w:hAnsi="Times New Roman" w:cs="Times New Roman"/>
          <w:sz w:val="30"/>
          <w:szCs w:val="30"/>
        </w:rPr>
        <w:t>4</w:t>
      </w:r>
      <w:r w:rsidR="006A7536" w:rsidRPr="003D22E5">
        <w:rPr>
          <w:rFonts w:ascii="Times New Roman" w:hAnsi="Times New Roman" w:cs="Times New Roman"/>
          <w:sz w:val="30"/>
          <w:szCs w:val="30"/>
        </w:rPr>
        <w:t>2,2</w:t>
      </w:r>
      <w:r w:rsidR="00BC4FF4" w:rsidRPr="003D22E5">
        <w:rPr>
          <w:rFonts w:ascii="Times New Roman" w:hAnsi="Times New Roman" w:cs="Times New Roman"/>
          <w:sz w:val="30"/>
          <w:szCs w:val="30"/>
        </w:rPr>
        <w:t xml:space="preserve"> на 100 тысяч населения. </w:t>
      </w:r>
      <w:r w:rsidR="005400CE" w:rsidRPr="003D22E5">
        <w:rPr>
          <w:rFonts w:ascii="Times New Roman" w:eastAsia="Calibri" w:hAnsi="Times New Roman" w:cs="Times New Roman"/>
          <w:sz w:val="30"/>
          <w:szCs w:val="30"/>
        </w:rPr>
        <w:t xml:space="preserve">На территории области за весь период наблюдения основной путь передачи ВИЧ-инфекции </w:t>
      </w:r>
      <w:r w:rsidR="003D22E5" w:rsidRPr="003D22E5">
        <w:rPr>
          <w:rFonts w:ascii="Times New Roman" w:eastAsia="Calibri" w:hAnsi="Times New Roman" w:cs="Times New Roman"/>
          <w:sz w:val="30"/>
          <w:szCs w:val="30"/>
        </w:rPr>
        <w:t>половой –</w:t>
      </w:r>
      <w:r w:rsidR="005400CE" w:rsidRPr="003D22E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D22E5" w:rsidRPr="003D22E5">
        <w:rPr>
          <w:rFonts w:ascii="Times New Roman" w:hAnsi="Times New Roman" w:cs="Times New Roman"/>
          <w:sz w:val="30"/>
          <w:szCs w:val="30"/>
        </w:rPr>
        <w:t>67,1</w:t>
      </w:r>
      <w:r w:rsidR="005400CE" w:rsidRPr="003D22E5">
        <w:rPr>
          <w:rFonts w:ascii="Times New Roman" w:eastAsia="Calibri" w:hAnsi="Times New Roman" w:cs="Times New Roman"/>
          <w:sz w:val="30"/>
          <w:szCs w:val="30"/>
        </w:rPr>
        <w:t xml:space="preserve">%, парентеральный (при инъекционном </w:t>
      </w:r>
      <w:r w:rsidR="005400CE" w:rsidRPr="003D22E5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введении наркотиков) – </w:t>
      </w:r>
      <w:r w:rsidR="003D22E5" w:rsidRPr="003D22E5">
        <w:rPr>
          <w:rFonts w:ascii="Times New Roman" w:hAnsi="Times New Roman" w:cs="Times New Roman"/>
          <w:sz w:val="30"/>
          <w:szCs w:val="30"/>
        </w:rPr>
        <w:t>31,5</w:t>
      </w:r>
      <w:r w:rsidR="005400CE" w:rsidRPr="003D22E5">
        <w:rPr>
          <w:rFonts w:ascii="Times New Roman" w:eastAsia="Calibri" w:hAnsi="Times New Roman" w:cs="Times New Roman"/>
          <w:sz w:val="30"/>
          <w:szCs w:val="30"/>
        </w:rPr>
        <w:t xml:space="preserve">%. Дети, рожденные от ВИЧ-инфицированных матерей – </w:t>
      </w:r>
      <w:r w:rsidR="003D22E5" w:rsidRPr="003D22E5">
        <w:rPr>
          <w:rFonts w:ascii="Times New Roman" w:hAnsi="Times New Roman" w:cs="Times New Roman"/>
          <w:sz w:val="30"/>
          <w:szCs w:val="30"/>
        </w:rPr>
        <w:t>0,9</w:t>
      </w:r>
      <w:r w:rsidR="005400CE" w:rsidRPr="003D22E5">
        <w:rPr>
          <w:rFonts w:ascii="Times New Roman" w:eastAsia="Calibri" w:hAnsi="Times New Roman" w:cs="Times New Roman"/>
          <w:sz w:val="30"/>
          <w:szCs w:val="30"/>
        </w:rPr>
        <w:t>%.</w:t>
      </w:r>
      <w:r w:rsidR="005153C2" w:rsidRPr="005153C2">
        <w:t xml:space="preserve"> </w:t>
      </w:r>
      <w:r w:rsidR="005153C2">
        <w:rPr>
          <w:rFonts w:ascii="Times New Roman" w:eastAsia="Calibri" w:hAnsi="Times New Roman" w:cs="Times New Roman"/>
          <w:sz w:val="30"/>
          <w:szCs w:val="30"/>
        </w:rPr>
        <w:t>За 10 месяцев</w:t>
      </w:r>
      <w:r w:rsidR="005153C2" w:rsidRPr="005153C2">
        <w:rPr>
          <w:rFonts w:ascii="Times New Roman" w:eastAsia="Calibri" w:hAnsi="Times New Roman" w:cs="Times New Roman"/>
          <w:sz w:val="30"/>
          <w:szCs w:val="30"/>
        </w:rPr>
        <w:t xml:space="preserve"> 2024 года доля передачи ВИЧ</w:t>
      </w:r>
      <w:r w:rsidR="005153C2">
        <w:rPr>
          <w:rFonts w:ascii="Times New Roman" w:eastAsia="Calibri" w:hAnsi="Times New Roman" w:cs="Times New Roman"/>
          <w:sz w:val="30"/>
          <w:szCs w:val="30"/>
        </w:rPr>
        <w:t>-инфекции</w:t>
      </w:r>
      <w:r w:rsidR="005153C2" w:rsidRPr="005153C2">
        <w:rPr>
          <w:rFonts w:ascii="Times New Roman" w:eastAsia="Calibri" w:hAnsi="Times New Roman" w:cs="Times New Roman"/>
          <w:sz w:val="30"/>
          <w:szCs w:val="30"/>
        </w:rPr>
        <w:t xml:space="preserve"> при сексуал</w:t>
      </w:r>
      <w:r w:rsidR="005153C2">
        <w:rPr>
          <w:rFonts w:ascii="Times New Roman" w:eastAsia="Calibri" w:hAnsi="Times New Roman" w:cs="Times New Roman"/>
          <w:sz w:val="30"/>
          <w:szCs w:val="30"/>
        </w:rPr>
        <w:t>ьных контактах составила 87,2%</w:t>
      </w:r>
      <w:r w:rsidR="005C0ED0">
        <w:rPr>
          <w:rFonts w:ascii="Times New Roman" w:eastAsia="Calibri" w:hAnsi="Times New Roman" w:cs="Times New Roman"/>
          <w:sz w:val="30"/>
          <w:szCs w:val="30"/>
        </w:rPr>
        <w:t xml:space="preserve">, парентеральный путь – 12,8%, </w:t>
      </w:r>
      <w:r w:rsidR="005C0ED0" w:rsidRPr="005C0ED0">
        <w:rPr>
          <w:rFonts w:ascii="Times New Roman" w:eastAsia="Calibri" w:hAnsi="Times New Roman" w:cs="Times New Roman"/>
          <w:sz w:val="30"/>
          <w:szCs w:val="30"/>
        </w:rPr>
        <w:t>случа</w:t>
      </w:r>
      <w:r w:rsidR="005C0ED0">
        <w:rPr>
          <w:rFonts w:ascii="Times New Roman" w:eastAsia="Calibri" w:hAnsi="Times New Roman" w:cs="Times New Roman"/>
          <w:sz w:val="30"/>
          <w:szCs w:val="30"/>
        </w:rPr>
        <w:t>и</w:t>
      </w:r>
      <w:r w:rsidR="005C0ED0" w:rsidRPr="005C0ED0">
        <w:rPr>
          <w:rFonts w:ascii="Times New Roman" w:eastAsia="Calibri" w:hAnsi="Times New Roman" w:cs="Times New Roman"/>
          <w:sz w:val="30"/>
          <w:szCs w:val="30"/>
        </w:rPr>
        <w:t xml:space="preserve"> вертикальной трансмиссии ВИЧ</w:t>
      </w:r>
      <w:r w:rsidR="005C0ED0">
        <w:rPr>
          <w:rFonts w:ascii="Times New Roman" w:eastAsia="Calibri" w:hAnsi="Times New Roman" w:cs="Times New Roman"/>
          <w:sz w:val="30"/>
          <w:szCs w:val="30"/>
        </w:rPr>
        <w:t xml:space="preserve"> не регистрировались</w:t>
      </w:r>
      <w:r w:rsidR="005153C2">
        <w:rPr>
          <w:rFonts w:ascii="Times New Roman" w:eastAsia="Calibri" w:hAnsi="Times New Roman" w:cs="Times New Roman"/>
          <w:sz w:val="30"/>
          <w:szCs w:val="30"/>
        </w:rPr>
        <w:t>.</w:t>
      </w:r>
      <w:r w:rsidR="005400CE" w:rsidRPr="003D22E5">
        <w:rPr>
          <w:rFonts w:ascii="Times New Roman" w:eastAsia="Calibri" w:hAnsi="Times New Roman" w:cs="Times New Roman"/>
          <w:sz w:val="30"/>
          <w:szCs w:val="30"/>
        </w:rPr>
        <w:t xml:space="preserve"> Характерно вовлечение в эпидпроцесс благополучных слоев населения, не относящихся к группам риска.</w:t>
      </w:r>
    </w:p>
    <w:p w:rsidR="008F4177" w:rsidRPr="00FC59D5" w:rsidRDefault="008F4177" w:rsidP="007F60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C59D5">
        <w:rPr>
          <w:sz w:val="30"/>
          <w:szCs w:val="30"/>
        </w:rPr>
        <w:t>В рамках национальных ответных мер на распространение ВИЧ-инфекции реализуется Государственная программа «Здоровье народа и демографическая б</w:t>
      </w:r>
      <w:r w:rsidR="003E2C7F" w:rsidRPr="00FC59D5">
        <w:rPr>
          <w:sz w:val="30"/>
          <w:szCs w:val="30"/>
        </w:rPr>
        <w:t>езопасность» на 2021–2025 годы</w:t>
      </w:r>
      <w:r w:rsidR="005153C2">
        <w:rPr>
          <w:sz w:val="30"/>
          <w:szCs w:val="30"/>
        </w:rPr>
        <w:t xml:space="preserve">. </w:t>
      </w:r>
      <w:r w:rsidR="003E2C7F" w:rsidRPr="00FC59D5">
        <w:rPr>
          <w:sz w:val="30"/>
          <w:szCs w:val="30"/>
        </w:rPr>
        <w:t>Для снижения распространения ВИЧ в группах повышенного риска реализуются специальные профилактические программы с доказанной эффективностью: опиоидная заместительная терапия, программы обмена игл и шприцев, консультирование и тестирование на ВИЧ, социальное сопровождение для включения в систему оказания медицинской помощи в связи с ВИЧ.</w:t>
      </w:r>
    </w:p>
    <w:p w:rsidR="003E2C7F" w:rsidRPr="00FC59D5" w:rsidRDefault="003E2C7F" w:rsidP="003E2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C59D5">
        <w:rPr>
          <w:rFonts w:ascii="Times New Roman" w:hAnsi="Times New Roman" w:cs="Times New Roman"/>
          <w:sz w:val="30"/>
          <w:szCs w:val="30"/>
        </w:rPr>
        <w:t xml:space="preserve">Существенный вклад в профилактику ВИЧ-инфекции вносит достижение </w:t>
      </w:r>
      <w:r w:rsidR="00192639">
        <w:rPr>
          <w:rFonts w:ascii="Times New Roman" w:hAnsi="Times New Roman" w:cs="Times New Roman"/>
          <w:sz w:val="30"/>
          <w:szCs w:val="30"/>
        </w:rPr>
        <w:t>Глобальной цели</w:t>
      </w:r>
      <w:r w:rsidRPr="00FC59D5">
        <w:rPr>
          <w:rFonts w:ascii="Times New Roman" w:hAnsi="Times New Roman" w:cs="Times New Roman"/>
          <w:sz w:val="30"/>
          <w:szCs w:val="30"/>
        </w:rPr>
        <w:t xml:space="preserve"> «95-95-95». Мы стремимся к достижению данных </w:t>
      </w:r>
      <w:r w:rsidR="00192639">
        <w:rPr>
          <w:rFonts w:ascii="Times New Roman" w:hAnsi="Times New Roman" w:cs="Times New Roman"/>
          <w:sz w:val="30"/>
          <w:szCs w:val="30"/>
        </w:rPr>
        <w:t>стратегических целевых показателей и на 01.11</w:t>
      </w:r>
      <w:r w:rsidRPr="00FC59D5">
        <w:rPr>
          <w:rFonts w:ascii="Times New Roman" w:hAnsi="Times New Roman" w:cs="Times New Roman"/>
          <w:sz w:val="30"/>
          <w:szCs w:val="30"/>
        </w:rPr>
        <w:t xml:space="preserve">.2024 в Брестской области выявлено </w:t>
      </w:r>
      <w:r w:rsidR="00BB57D5">
        <w:rPr>
          <w:rFonts w:ascii="Times New Roman" w:hAnsi="Times New Roman" w:cs="Times New Roman"/>
          <w:sz w:val="30"/>
          <w:szCs w:val="30"/>
        </w:rPr>
        <w:t>91,7</w:t>
      </w:r>
      <w:r w:rsidRPr="00782837">
        <w:rPr>
          <w:rFonts w:ascii="Times New Roman" w:hAnsi="Times New Roman" w:cs="Times New Roman"/>
          <w:sz w:val="30"/>
          <w:szCs w:val="30"/>
        </w:rPr>
        <w:t>% лиц, живущи</w:t>
      </w:r>
      <w:r w:rsidR="00782837" w:rsidRPr="00782837">
        <w:rPr>
          <w:rFonts w:ascii="Times New Roman" w:hAnsi="Times New Roman" w:cs="Times New Roman"/>
          <w:sz w:val="30"/>
          <w:szCs w:val="30"/>
        </w:rPr>
        <w:t xml:space="preserve">х </w:t>
      </w:r>
      <w:r w:rsidR="00BB57D5">
        <w:rPr>
          <w:rFonts w:ascii="Times New Roman" w:hAnsi="Times New Roman" w:cs="Times New Roman"/>
          <w:sz w:val="30"/>
          <w:szCs w:val="30"/>
        </w:rPr>
        <w:t>с ВИЧ, от оценочного числа; 94,6</w:t>
      </w:r>
      <w:r w:rsidRPr="00782837">
        <w:rPr>
          <w:rFonts w:ascii="Times New Roman" w:hAnsi="Times New Roman" w:cs="Times New Roman"/>
          <w:sz w:val="30"/>
          <w:szCs w:val="30"/>
        </w:rPr>
        <w:t>% из знающих о своем диагнозе, получают лечение; неопределяемая вирусная нагрузка достигнута у 9</w:t>
      </w:r>
      <w:r w:rsidR="00BB57D5">
        <w:rPr>
          <w:rFonts w:ascii="Times New Roman" w:hAnsi="Times New Roman" w:cs="Times New Roman"/>
          <w:sz w:val="30"/>
          <w:szCs w:val="30"/>
        </w:rPr>
        <w:t>1,9</w:t>
      </w:r>
      <w:r w:rsidRPr="00782837">
        <w:rPr>
          <w:rFonts w:ascii="Times New Roman" w:hAnsi="Times New Roman" w:cs="Times New Roman"/>
          <w:sz w:val="30"/>
          <w:szCs w:val="30"/>
        </w:rPr>
        <w:t>% лиц, принимающих терапию.</w:t>
      </w:r>
      <w:r w:rsidR="005C0ED0">
        <w:rPr>
          <w:rFonts w:ascii="Times New Roman" w:hAnsi="Times New Roman" w:cs="Times New Roman"/>
          <w:sz w:val="30"/>
          <w:szCs w:val="30"/>
        </w:rPr>
        <w:t xml:space="preserve"> Продолжают работу консультативно-диспансерные отделения по оказанию медицинской помощи пациентам с ВИЧ-инфекцией в Пинской центральной поликлинике и Брестской областной клинической больнице, в которых на диспансерном учете находится более 1000 пациентов с ВИЧ-инфекцией.</w:t>
      </w:r>
    </w:p>
    <w:p w:rsidR="003E2C7F" w:rsidRDefault="00793621" w:rsidP="00256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59D5">
        <w:rPr>
          <w:rFonts w:ascii="Times New Roman" w:hAnsi="Times New Roman" w:cs="Times New Roman"/>
          <w:sz w:val="30"/>
          <w:szCs w:val="30"/>
        </w:rPr>
        <w:t xml:space="preserve">Сегодня знать свой ВИЧ-статус – это так же естественно, как знать о других своих хронических болезнях. </w:t>
      </w:r>
      <w:r w:rsidR="009E4F86" w:rsidRPr="00FC59D5">
        <w:rPr>
          <w:rFonts w:ascii="Times New Roman" w:hAnsi="Times New Roman" w:cs="Times New Roman"/>
          <w:sz w:val="30"/>
          <w:szCs w:val="30"/>
        </w:rPr>
        <w:t xml:space="preserve">Узнать, есть ли у человека ВИЧ, можно только одним способом – пройти тестирование. Обычно антитела в крови появляются в период от 1,5 до 3-х месяцев (в редких случаях до шести месяцев) после заражения. Важно помнить, что анализ в данный промежуток времени может быть отрицательным, хотя человек уже инфицирован и способен заразить других людей. </w:t>
      </w:r>
      <w:r w:rsidR="008F4177" w:rsidRPr="00FC59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нашей стране создана система, обеспечивающая максимальную доступность к консультированию и тестированию на ВИЧ-инфекцию. Пройти тестирование, в том числе анонимное, можно в любом учреждении здравоохранения, располагающем процедурным кабинетом. </w:t>
      </w:r>
      <w:r w:rsidR="003D42A8" w:rsidRPr="00FC59D5">
        <w:rPr>
          <w:rFonts w:ascii="Times New Roman" w:hAnsi="Times New Roman" w:cs="Times New Roman"/>
          <w:sz w:val="30"/>
          <w:szCs w:val="30"/>
        </w:rPr>
        <w:t>С</w:t>
      </w:r>
      <w:r w:rsidR="00DC2143" w:rsidRPr="00FC59D5">
        <w:rPr>
          <w:rFonts w:ascii="Times New Roman" w:hAnsi="Times New Roman" w:cs="Times New Roman"/>
          <w:sz w:val="30"/>
          <w:szCs w:val="30"/>
        </w:rPr>
        <w:t>озданы все условия для того, чтобы свободно купить тест в аптеке и сделать его дома самостоятельно.</w:t>
      </w:r>
      <w:r w:rsidR="003D42A8" w:rsidRPr="00FC59D5">
        <w:rPr>
          <w:rFonts w:ascii="Times New Roman" w:hAnsi="Times New Roman" w:cs="Times New Roman"/>
          <w:sz w:val="30"/>
          <w:szCs w:val="30"/>
        </w:rPr>
        <w:t xml:space="preserve"> </w:t>
      </w:r>
      <w:r w:rsidR="003E2C7F" w:rsidRPr="00FC59D5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Услуги по консультированию и тестированию на ВИЧ-инфекцию для ключевых групп населения (</w:t>
      </w:r>
      <w:r w:rsidR="0025675D" w:rsidRPr="002567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люди, употребляющие инъекционные наркотики; мужчины, практикующие секс с мужчинами; </w:t>
      </w:r>
      <w:r w:rsidR="0025675D" w:rsidRPr="0025675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тран</w:t>
      </w:r>
      <w:r w:rsidR="0025675D">
        <w:rPr>
          <w:rFonts w:ascii="Times New Roman" w:eastAsia="Times New Roman" w:hAnsi="Times New Roman" w:cs="Times New Roman"/>
          <w:sz w:val="30"/>
          <w:szCs w:val="30"/>
          <w:lang w:eastAsia="ru-RU"/>
        </w:rPr>
        <w:t>сгендерные люди; секс работник</w:t>
      </w:r>
      <w:r w:rsidR="0025675D" w:rsidRPr="0025675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3E2C7F" w:rsidRPr="0025675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3E2C7F" w:rsidRPr="00FC59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территории области предоставляют </w:t>
      </w:r>
      <w:r w:rsidR="003E2C7F" w:rsidRPr="00FC59D5">
        <w:rPr>
          <w:rFonts w:ascii="Times New Roman" w:hAnsi="Times New Roman" w:cs="Times New Roman"/>
          <w:sz w:val="30"/>
          <w:szCs w:val="30"/>
        </w:rPr>
        <w:t>кабинет профилактики ВИЧ-инфекции и парентеральных вирусных гепатитов для потребителей инъекционных наркотиков</w:t>
      </w:r>
      <w:r w:rsidR="003E2C7F" w:rsidRPr="00FC59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УЗ «Брестский областной наркологический диспансер» и негосударственные некоммерческие организации (БОО «Позитивное движение», РМОО «Встреча», ОО «Клуб Деловых женщин»,              РОО «Матери против наркотиков»). </w:t>
      </w:r>
    </w:p>
    <w:p w:rsidR="003B17EB" w:rsidRPr="003B17EB" w:rsidRDefault="003B17EB" w:rsidP="003B1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65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выполнения государственного социального заказа Брестской областной организацией Республиканского общественного объединения «Белорусское Общество Красного Креста» реализуется проект «Развитие медико-социальной и паллиативной медицинской помощи на дому людям, живущим с ВИЧ». Медико-социальная и паллиативная помощь в рамках проекта оказывается 8 ВИЧ-положительным лицам в Пинском регионе. </w:t>
      </w:r>
    </w:p>
    <w:p w:rsidR="003E2C7F" w:rsidRDefault="00C87567" w:rsidP="005400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</w:t>
      </w:r>
      <w:r w:rsidRPr="00C87567">
        <w:rPr>
          <w:rFonts w:ascii="Times New Roman" w:eastAsia="Calibri" w:hAnsi="Times New Roman" w:cs="Times New Roman"/>
          <w:sz w:val="30"/>
          <w:szCs w:val="30"/>
        </w:rPr>
        <w:t>лагодаря современной медицине ВИЧ-инфекция не является сме</w:t>
      </w:r>
      <w:r w:rsidR="00C860F9">
        <w:rPr>
          <w:rFonts w:ascii="Times New Roman" w:eastAsia="Calibri" w:hAnsi="Times New Roman" w:cs="Times New Roman"/>
          <w:sz w:val="30"/>
          <w:szCs w:val="30"/>
        </w:rPr>
        <w:t>ртельным заболеванием, качество</w:t>
      </w:r>
      <w:r w:rsidRPr="00C87567">
        <w:rPr>
          <w:rFonts w:ascii="Times New Roman" w:eastAsia="Calibri" w:hAnsi="Times New Roman" w:cs="Times New Roman"/>
          <w:sz w:val="30"/>
          <w:szCs w:val="30"/>
        </w:rPr>
        <w:t xml:space="preserve"> и продолжительн</w:t>
      </w:r>
      <w:r>
        <w:rPr>
          <w:rFonts w:ascii="Times New Roman" w:eastAsia="Calibri" w:hAnsi="Times New Roman" w:cs="Times New Roman"/>
          <w:sz w:val="30"/>
          <w:szCs w:val="30"/>
        </w:rPr>
        <w:t xml:space="preserve">ость жизни людей, живущих с ВИЧ, </w:t>
      </w:r>
      <w:r w:rsidRPr="00C87567">
        <w:rPr>
          <w:rFonts w:ascii="Times New Roman" w:eastAsia="Calibri" w:hAnsi="Times New Roman" w:cs="Times New Roman"/>
          <w:sz w:val="30"/>
          <w:szCs w:val="30"/>
        </w:rPr>
        <w:t>приверженных  лечению антиретровирусными препаратами, ничем не отличается от качества и продолжительности жизни  людей без ВИЧ.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860F9" w:rsidRPr="00C860F9">
        <w:rPr>
          <w:rFonts w:ascii="Times New Roman" w:eastAsia="Calibri" w:hAnsi="Times New Roman" w:cs="Times New Roman"/>
          <w:sz w:val="30"/>
          <w:szCs w:val="30"/>
        </w:rPr>
        <w:t>На сегодняшний день в нашей стране</w:t>
      </w:r>
      <w:r w:rsidR="00C860F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860F9" w:rsidRPr="00C860F9">
        <w:rPr>
          <w:rFonts w:ascii="Times New Roman" w:eastAsia="Calibri" w:hAnsi="Times New Roman" w:cs="Times New Roman"/>
          <w:sz w:val="30"/>
          <w:szCs w:val="30"/>
        </w:rPr>
        <w:t>обеспечен универсальный доступ пациентов с ВИЧ-инфекц</w:t>
      </w:r>
      <w:r w:rsidR="00C860F9">
        <w:rPr>
          <w:rFonts w:ascii="Times New Roman" w:eastAsia="Calibri" w:hAnsi="Times New Roman" w:cs="Times New Roman"/>
          <w:sz w:val="30"/>
          <w:szCs w:val="30"/>
        </w:rPr>
        <w:t>ией к антиретровирусной терапии.</w:t>
      </w:r>
      <w:r w:rsidR="00C860F9" w:rsidRPr="00C860F9">
        <w:rPr>
          <w:rFonts w:ascii="Times New Roman" w:hAnsi="Times New Roman" w:cs="Times New Roman"/>
          <w:sz w:val="30"/>
          <w:szCs w:val="30"/>
        </w:rPr>
        <w:t xml:space="preserve"> </w:t>
      </w:r>
      <w:r w:rsidR="00C860F9">
        <w:rPr>
          <w:rFonts w:ascii="Times New Roman" w:hAnsi="Times New Roman" w:cs="Times New Roman"/>
          <w:sz w:val="30"/>
          <w:szCs w:val="30"/>
        </w:rPr>
        <w:t xml:space="preserve">Кроме лечебных свойств, антиретровирусная терапия обладает и профилактическим эффектом: пациенты, поддерживающие неопределяемую вирусную нагрузку, не передают ВИЧ своим половым партнерам.  </w:t>
      </w:r>
      <w:r w:rsidR="003E2C7F" w:rsidRPr="00FC59D5">
        <w:rPr>
          <w:rFonts w:ascii="Times New Roman" w:eastAsia="Calibri" w:hAnsi="Times New Roman" w:cs="Times New Roman"/>
          <w:sz w:val="30"/>
          <w:szCs w:val="30"/>
        </w:rPr>
        <w:t>Профилактические меры и гуманный человеко-ориентированный подход позволят полностью взять болезнь под контроль и удостовериться, что никто не будет оставлен позади.</w:t>
      </w:r>
    </w:p>
    <w:p w:rsidR="0042368B" w:rsidRPr="00FC59D5" w:rsidRDefault="00793621" w:rsidP="0042368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59D5">
        <w:rPr>
          <w:rFonts w:ascii="Times New Roman" w:eastAsia="Calibri" w:hAnsi="Times New Roman" w:cs="Times New Roman"/>
          <w:sz w:val="30"/>
          <w:szCs w:val="30"/>
        </w:rPr>
        <w:t xml:space="preserve">Ежегодно в преддверии Всемирного дня </w:t>
      </w:r>
      <w:r w:rsidR="0042368B" w:rsidRPr="00FC59D5">
        <w:rPr>
          <w:rFonts w:ascii="Times New Roman" w:hAnsi="Times New Roman" w:cs="Times New Roman"/>
          <w:sz w:val="30"/>
          <w:szCs w:val="30"/>
        </w:rPr>
        <w:t>борьбы со СПИДом</w:t>
      </w:r>
      <w:r w:rsidRPr="00FC59D5">
        <w:rPr>
          <w:rFonts w:ascii="Times New Roman" w:eastAsia="Calibri" w:hAnsi="Times New Roman" w:cs="Times New Roman"/>
          <w:sz w:val="30"/>
          <w:szCs w:val="30"/>
        </w:rPr>
        <w:t xml:space="preserve"> проводятся информационно-просветительские мероприятия</w:t>
      </w:r>
      <w:r w:rsidR="0042368B" w:rsidRPr="00FC59D5">
        <w:rPr>
          <w:rFonts w:ascii="Times New Roman" w:eastAsia="Calibri" w:hAnsi="Times New Roman" w:cs="Times New Roman"/>
          <w:sz w:val="30"/>
          <w:szCs w:val="30"/>
        </w:rPr>
        <w:t>,</w:t>
      </w:r>
      <w:r w:rsidRPr="00FC59D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68B" w:rsidRPr="00FC59D5">
        <w:rPr>
          <w:rFonts w:ascii="Times New Roman" w:hAnsi="Times New Roman" w:cs="Times New Roman"/>
          <w:sz w:val="30"/>
          <w:szCs w:val="30"/>
        </w:rPr>
        <w:t>направленные на привлечение внимания к проблеме ВИЧ-инфекции. В этих мероприятиях примут участие специалисты учреждений здравоохранения, образования и</w:t>
      </w:r>
      <w:r w:rsidR="00FC59D5" w:rsidRPr="00FC59D5">
        <w:rPr>
          <w:rFonts w:ascii="Times New Roman" w:hAnsi="Times New Roman" w:cs="Times New Roman"/>
          <w:sz w:val="30"/>
          <w:szCs w:val="30"/>
        </w:rPr>
        <w:t xml:space="preserve"> </w:t>
      </w:r>
      <w:r w:rsidR="0042368B" w:rsidRPr="00FC59D5">
        <w:rPr>
          <w:rFonts w:ascii="Times New Roman" w:hAnsi="Times New Roman" w:cs="Times New Roman"/>
          <w:sz w:val="30"/>
          <w:szCs w:val="30"/>
        </w:rPr>
        <w:t xml:space="preserve">других ведомств, представители негосударственных некоммерческих организаций и волонтеры. </w:t>
      </w:r>
    </w:p>
    <w:p w:rsidR="005B697D" w:rsidRPr="00FC59D5" w:rsidRDefault="005B697D" w:rsidP="00C0634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5B697D" w:rsidRPr="00FC59D5" w:rsidSect="005C0ED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EC7" w:rsidRDefault="00DB2EC7" w:rsidP="005C0ED0">
      <w:pPr>
        <w:spacing w:after="0" w:line="240" w:lineRule="auto"/>
      </w:pPr>
      <w:r>
        <w:separator/>
      </w:r>
    </w:p>
  </w:endnote>
  <w:endnote w:type="continuationSeparator" w:id="1">
    <w:p w:rsidR="00DB2EC7" w:rsidRDefault="00DB2EC7" w:rsidP="005C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EC7" w:rsidRDefault="00DB2EC7" w:rsidP="005C0ED0">
      <w:pPr>
        <w:spacing w:after="0" w:line="240" w:lineRule="auto"/>
      </w:pPr>
      <w:r>
        <w:separator/>
      </w:r>
    </w:p>
  </w:footnote>
  <w:footnote w:type="continuationSeparator" w:id="1">
    <w:p w:rsidR="00DB2EC7" w:rsidRDefault="00DB2EC7" w:rsidP="005C0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594"/>
      <w:docPartObj>
        <w:docPartGallery w:val="Page Numbers (Top of Page)"/>
        <w:docPartUnique/>
      </w:docPartObj>
    </w:sdtPr>
    <w:sdtContent>
      <w:p w:rsidR="005C0ED0" w:rsidRDefault="00A21914">
        <w:pPr>
          <w:pStyle w:val="a6"/>
          <w:jc w:val="center"/>
        </w:pPr>
        <w:fldSimple w:instr=" PAGE   \* MERGEFORMAT ">
          <w:r w:rsidR="005A4E2B">
            <w:rPr>
              <w:noProof/>
            </w:rPr>
            <w:t>2</w:t>
          </w:r>
        </w:fldSimple>
      </w:p>
    </w:sdtContent>
  </w:sdt>
  <w:p w:rsidR="005C0ED0" w:rsidRDefault="005C0E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B7550"/>
    <w:multiLevelType w:val="multilevel"/>
    <w:tmpl w:val="8CEC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EF"/>
    <w:rsid w:val="00020071"/>
    <w:rsid w:val="0003781E"/>
    <w:rsid w:val="00085357"/>
    <w:rsid w:val="000865A2"/>
    <w:rsid w:val="000A4375"/>
    <w:rsid w:val="000A7780"/>
    <w:rsid w:val="000C7BA5"/>
    <w:rsid w:val="000F1A08"/>
    <w:rsid w:val="000F29B2"/>
    <w:rsid w:val="00110584"/>
    <w:rsid w:val="00115966"/>
    <w:rsid w:val="001245C7"/>
    <w:rsid w:val="00136D45"/>
    <w:rsid w:val="00161606"/>
    <w:rsid w:val="00174D9C"/>
    <w:rsid w:val="00176A04"/>
    <w:rsid w:val="00192639"/>
    <w:rsid w:val="001A6635"/>
    <w:rsid w:val="001B0F02"/>
    <w:rsid w:val="001F330A"/>
    <w:rsid w:val="001F3B88"/>
    <w:rsid w:val="00211D5B"/>
    <w:rsid w:val="00212933"/>
    <w:rsid w:val="00214513"/>
    <w:rsid w:val="0024009A"/>
    <w:rsid w:val="002514EB"/>
    <w:rsid w:val="0025675D"/>
    <w:rsid w:val="002578A0"/>
    <w:rsid w:val="00263D50"/>
    <w:rsid w:val="002762C0"/>
    <w:rsid w:val="002B11C6"/>
    <w:rsid w:val="002B31E4"/>
    <w:rsid w:val="002B591A"/>
    <w:rsid w:val="002F55F8"/>
    <w:rsid w:val="003A4548"/>
    <w:rsid w:val="003B17EB"/>
    <w:rsid w:val="003D22E5"/>
    <w:rsid w:val="003D42A8"/>
    <w:rsid w:val="003E2C7F"/>
    <w:rsid w:val="003F2C07"/>
    <w:rsid w:val="00404C97"/>
    <w:rsid w:val="00417D19"/>
    <w:rsid w:val="0042368B"/>
    <w:rsid w:val="00425288"/>
    <w:rsid w:val="00466522"/>
    <w:rsid w:val="00477573"/>
    <w:rsid w:val="004844A7"/>
    <w:rsid w:val="004A7145"/>
    <w:rsid w:val="004C03EA"/>
    <w:rsid w:val="004F7FEA"/>
    <w:rsid w:val="0050057C"/>
    <w:rsid w:val="00504A14"/>
    <w:rsid w:val="005153C2"/>
    <w:rsid w:val="00520DE7"/>
    <w:rsid w:val="00525832"/>
    <w:rsid w:val="0053145C"/>
    <w:rsid w:val="0053537D"/>
    <w:rsid w:val="005400CE"/>
    <w:rsid w:val="0056606A"/>
    <w:rsid w:val="005A4891"/>
    <w:rsid w:val="005A4E2B"/>
    <w:rsid w:val="005B697D"/>
    <w:rsid w:val="005C0ED0"/>
    <w:rsid w:val="005E3CEA"/>
    <w:rsid w:val="005E5CD7"/>
    <w:rsid w:val="00611F5B"/>
    <w:rsid w:val="00626C86"/>
    <w:rsid w:val="00643988"/>
    <w:rsid w:val="00656C36"/>
    <w:rsid w:val="00662549"/>
    <w:rsid w:val="00673985"/>
    <w:rsid w:val="00693DB9"/>
    <w:rsid w:val="00697C7D"/>
    <w:rsid w:val="006A7536"/>
    <w:rsid w:val="006A75A6"/>
    <w:rsid w:val="006C3809"/>
    <w:rsid w:val="006F5FEE"/>
    <w:rsid w:val="00711BE1"/>
    <w:rsid w:val="00762A07"/>
    <w:rsid w:val="007641AC"/>
    <w:rsid w:val="00782837"/>
    <w:rsid w:val="00783B60"/>
    <w:rsid w:val="00793621"/>
    <w:rsid w:val="007C30C8"/>
    <w:rsid w:val="007C3D85"/>
    <w:rsid w:val="007F6060"/>
    <w:rsid w:val="007F6C24"/>
    <w:rsid w:val="0089527E"/>
    <w:rsid w:val="008B08E4"/>
    <w:rsid w:val="008B3ECD"/>
    <w:rsid w:val="008B3F08"/>
    <w:rsid w:val="008E3E2A"/>
    <w:rsid w:val="008F3A15"/>
    <w:rsid w:val="008F4177"/>
    <w:rsid w:val="009051D6"/>
    <w:rsid w:val="00957489"/>
    <w:rsid w:val="00962E61"/>
    <w:rsid w:val="00964C15"/>
    <w:rsid w:val="009A1D45"/>
    <w:rsid w:val="009A3EE7"/>
    <w:rsid w:val="009C32EE"/>
    <w:rsid w:val="009E4F86"/>
    <w:rsid w:val="00A007EA"/>
    <w:rsid w:val="00A01565"/>
    <w:rsid w:val="00A12A6E"/>
    <w:rsid w:val="00A21914"/>
    <w:rsid w:val="00A25909"/>
    <w:rsid w:val="00A473AD"/>
    <w:rsid w:val="00A62D53"/>
    <w:rsid w:val="00A71079"/>
    <w:rsid w:val="00A77ADF"/>
    <w:rsid w:val="00A853DA"/>
    <w:rsid w:val="00A96B72"/>
    <w:rsid w:val="00AC5963"/>
    <w:rsid w:val="00AF2217"/>
    <w:rsid w:val="00B016AA"/>
    <w:rsid w:val="00B0481F"/>
    <w:rsid w:val="00B1553E"/>
    <w:rsid w:val="00B524F5"/>
    <w:rsid w:val="00B66D45"/>
    <w:rsid w:val="00B74705"/>
    <w:rsid w:val="00BB57D5"/>
    <w:rsid w:val="00BB7D73"/>
    <w:rsid w:val="00BC4917"/>
    <w:rsid w:val="00BC4FF4"/>
    <w:rsid w:val="00BD74F6"/>
    <w:rsid w:val="00BE4A4C"/>
    <w:rsid w:val="00BF173B"/>
    <w:rsid w:val="00BF6575"/>
    <w:rsid w:val="00C052AB"/>
    <w:rsid w:val="00C06344"/>
    <w:rsid w:val="00C12CDC"/>
    <w:rsid w:val="00C860F9"/>
    <w:rsid w:val="00C87567"/>
    <w:rsid w:val="00CB5FEF"/>
    <w:rsid w:val="00CE1196"/>
    <w:rsid w:val="00CE7A9B"/>
    <w:rsid w:val="00D07582"/>
    <w:rsid w:val="00D1602D"/>
    <w:rsid w:val="00D40585"/>
    <w:rsid w:val="00D45A0A"/>
    <w:rsid w:val="00D5124B"/>
    <w:rsid w:val="00D5335D"/>
    <w:rsid w:val="00D73EA5"/>
    <w:rsid w:val="00DB2EC7"/>
    <w:rsid w:val="00DC2143"/>
    <w:rsid w:val="00DE4793"/>
    <w:rsid w:val="00DF7017"/>
    <w:rsid w:val="00E032D2"/>
    <w:rsid w:val="00E37349"/>
    <w:rsid w:val="00E60D65"/>
    <w:rsid w:val="00E732D7"/>
    <w:rsid w:val="00E85DE5"/>
    <w:rsid w:val="00E924DA"/>
    <w:rsid w:val="00E96D1E"/>
    <w:rsid w:val="00EA553B"/>
    <w:rsid w:val="00EB1473"/>
    <w:rsid w:val="00EC543B"/>
    <w:rsid w:val="00ED6928"/>
    <w:rsid w:val="00ED79B4"/>
    <w:rsid w:val="00EE0E2B"/>
    <w:rsid w:val="00F02212"/>
    <w:rsid w:val="00F31BE0"/>
    <w:rsid w:val="00F40764"/>
    <w:rsid w:val="00F71F98"/>
    <w:rsid w:val="00FC1473"/>
    <w:rsid w:val="00FC59D5"/>
    <w:rsid w:val="00FD4873"/>
    <w:rsid w:val="00FE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6AA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53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4177"/>
    <w:rPr>
      <w:b/>
      <w:bCs/>
    </w:rPr>
  </w:style>
  <w:style w:type="paragraph" w:styleId="a6">
    <w:name w:val="header"/>
    <w:basedOn w:val="a"/>
    <w:link w:val="a7"/>
    <w:uiPriority w:val="99"/>
    <w:unhideWhenUsed/>
    <w:rsid w:val="005C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ED0"/>
  </w:style>
  <w:style w:type="paragraph" w:styleId="a8">
    <w:name w:val="footer"/>
    <w:basedOn w:val="a"/>
    <w:link w:val="a9"/>
    <w:uiPriority w:val="99"/>
    <w:semiHidden/>
    <w:unhideWhenUsed/>
    <w:rsid w:val="005C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0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2BFC0-5FA3-41F4-834C-62D36435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2024-11-16T12:05:00Z</cp:lastPrinted>
  <dcterms:created xsi:type="dcterms:W3CDTF">2024-11-28T08:51:00Z</dcterms:created>
  <dcterms:modified xsi:type="dcterms:W3CDTF">2024-11-28T08:51:00Z</dcterms:modified>
</cp:coreProperties>
</file>